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69E5" w:rsidRDefault="001269E5">
      <w:pPr>
        <w:spacing w:line="360" w:lineRule="auto"/>
        <w:jc w:val="center"/>
        <w:rPr>
          <w:rFonts w:asciiTheme="minorEastAsia" w:eastAsiaTheme="minorEastAsia" w:hAnsiTheme="minorEastAsia"/>
          <w:b/>
          <w:sz w:val="24"/>
        </w:rPr>
      </w:pPr>
      <w:r w:rsidRPr="001269E5">
        <w:rPr>
          <w:rFonts w:asciiTheme="minorEastAsia" w:eastAsiaTheme="minorEastAsia" w:hAnsiTheme="minorEastAsia" w:hint="eastAsia"/>
          <w:b/>
          <w:sz w:val="24"/>
        </w:rPr>
        <w:t>120帧高帧率智能网络摄像机38模组</w:t>
      </w:r>
    </w:p>
    <w:p w:rsidR="00541B82" w:rsidRDefault="002C3D96">
      <w:pPr>
        <w:spacing w:line="360" w:lineRule="auto"/>
        <w:jc w:val="center"/>
        <w:rPr>
          <w:rFonts w:asciiTheme="minorEastAsia" w:eastAsiaTheme="minorEastAsia" w:hAnsiTheme="minorEastAsia"/>
          <w:b/>
          <w:sz w:val="24"/>
        </w:rPr>
      </w:pPr>
      <w:r>
        <w:rPr>
          <w:rFonts w:asciiTheme="minorEastAsia" w:eastAsiaTheme="minorEastAsia" w:hAnsiTheme="minorEastAsia" w:hint="eastAsia"/>
          <w:b/>
          <w:sz w:val="24"/>
        </w:rPr>
        <w:t>技术手册</w:t>
      </w:r>
    </w:p>
    <w:p w:rsidR="00541B82" w:rsidRDefault="00541B82">
      <w:pPr>
        <w:jc w:val="center"/>
        <w:rPr>
          <w:rFonts w:asciiTheme="minorEastAsia" w:eastAsiaTheme="minorEastAsia" w:hAnsiTheme="minorEastAsia"/>
          <w:b/>
          <w:sz w:val="24"/>
        </w:rPr>
      </w:pPr>
    </w:p>
    <w:p w:rsidR="00541B82" w:rsidRDefault="002C3D96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b/>
          <w:szCs w:val="21"/>
        </w:rPr>
        <w:t>一、应用场合：</w:t>
      </w:r>
    </w:p>
    <w:p w:rsidR="00267FEC" w:rsidRDefault="002C3D96">
      <w:pPr>
        <w:ind w:firstLineChars="200" w:firstLine="420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适用于</w:t>
      </w:r>
      <w:r w:rsidR="00034069">
        <w:rPr>
          <w:rFonts w:asciiTheme="minorEastAsia" w:eastAsiaTheme="minorEastAsia" w:hAnsiTheme="minorEastAsia" w:hint="eastAsia"/>
          <w:szCs w:val="21"/>
        </w:rPr>
        <w:t>高速运动、动态抓拍、需要高帧率</w:t>
      </w:r>
      <w:r>
        <w:rPr>
          <w:rFonts w:asciiTheme="minorEastAsia" w:eastAsiaTheme="minorEastAsia" w:hAnsiTheme="minorEastAsia" w:hint="eastAsia"/>
          <w:szCs w:val="21"/>
        </w:rPr>
        <w:t>等要求实时监控且需要智能分析、物体检测、危险报警的场合。</w:t>
      </w:r>
    </w:p>
    <w:p w:rsidR="00267FEC" w:rsidRDefault="00267FEC" w:rsidP="00267FEC">
      <w:pPr>
        <w:rPr>
          <w:rFonts w:asciiTheme="minorEastAsia" w:eastAsiaTheme="minorEastAsia" w:hAnsiTheme="minorEastAsia"/>
          <w:b/>
          <w:szCs w:val="21"/>
        </w:rPr>
      </w:pPr>
      <w:r>
        <w:rPr>
          <w:rFonts w:asciiTheme="minorEastAsia" w:eastAsiaTheme="minorEastAsia" w:hAnsiTheme="minorEastAsia" w:hint="eastAsia"/>
          <w:b/>
          <w:szCs w:val="21"/>
        </w:rPr>
        <w:t>二、经典案例：</w:t>
      </w:r>
    </w:p>
    <w:p w:rsidR="00267FEC" w:rsidRDefault="00267FEC" w:rsidP="00267FEC">
      <w:pPr>
        <w:rPr>
          <w:rFonts w:asciiTheme="minorEastAsia" w:eastAsiaTheme="minorEastAsia" w:hAnsiTheme="minorEastAsia"/>
          <w:szCs w:val="21"/>
        </w:rPr>
      </w:pPr>
      <w:r w:rsidRPr="004D08DE">
        <w:rPr>
          <w:rFonts w:asciiTheme="minorEastAsia" w:eastAsiaTheme="minorEastAsia" w:hAnsiTheme="minorEastAsia" w:hint="eastAsia"/>
          <w:szCs w:val="21"/>
        </w:rPr>
        <w:t>1.</w:t>
      </w:r>
      <w:r>
        <w:rPr>
          <w:rFonts w:asciiTheme="minorEastAsia" w:eastAsiaTheme="minorEastAsia" w:hAnsiTheme="minorEastAsia" w:hint="eastAsia"/>
          <w:szCs w:val="21"/>
        </w:rPr>
        <w:t>机器视觉。</w:t>
      </w:r>
    </w:p>
    <w:p w:rsidR="00267FEC" w:rsidRDefault="00267FEC" w:rsidP="00267FEC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2.流水线条形码、二维码抓拍。</w:t>
      </w:r>
    </w:p>
    <w:p w:rsidR="00267FEC" w:rsidRDefault="00267FEC" w:rsidP="00267FEC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3.</w:t>
      </w:r>
      <w:r w:rsidRPr="00267FEC">
        <w:rPr>
          <w:rFonts w:asciiTheme="minorEastAsia" w:eastAsiaTheme="minorEastAsia" w:hAnsiTheme="minorEastAsia" w:hint="eastAsia"/>
          <w:szCs w:val="21"/>
        </w:rPr>
        <w:t xml:space="preserve"> </w:t>
      </w:r>
      <w:r>
        <w:rPr>
          <w:rFonts w:asciiTheme="minorEastAsia" w:eastAsiaTheme="minorEastAsia" w:hAnsiTheme="minorEastAsia" w:hint="eastAsia"/>
          <w:szCs w:val="21"/>
        </w:rPr>
        <w:t>条形码、二维码扫描。</w:t>
      </w:r>
    </w:p>
    <w:p w:rsidR="00267FEC" w:rsidRDefault="00267FEC" w:rsidP="00267FEC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4.</w:t>
      </w:r>
      <w:r w:rsidR="006E7481">
        <w:rPr>
          <w:rFonts w:asciiTheme="minorEastAsia" w:eastAsiaTheme="minorEastAsia" w:hAnsiTheme="minorEastAsia" w:hint="eastAsia"/>
          <w:szCs w:val="21"/>
        </w:rPr>
        <w:t>机器监控</w:t>
      </w:r>
      <w:r>
        <w:rPr>
          <w:rFonts w:asciiTheme="minorEastAsia" w:eastAsiaTheme="minorEastAsia" w:hAnsiTheme="minorEastAsia" w:hint="eastAsia"/>
          <w:szCs w:val="21"/>
        </w:rPr>
        <w:t>。</w:t>
      </w:r>
    </w:p>
    <w:p w:rsidR="00267FEC" w:rsidRDefault="00267FEC" w:rsidP="00267FEC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5.</w:t>
      </w:r>
      <w:r w:rsidR="006E7481">
        <w:rPr>
          <w:rFonts w:asciiTheme="minorEastAsia" w:eastAsiaTheme="minorEastAsia" w:hAnsiTheme="minorEastAsia" w:hint="eastAsia"/>
          <w:szCs w:val="21"/>
        </w:rPr>
        <w:t>运动动作分析</w:t>
      </w:r>
      <w:r>
        <w:rPr>
          <w:rFonts w:asciiTheme="minorEastAsia" w:eastAsiaTheme="minorEastAsia" w:hAnsiTheme="minorEastAsia" w:hint="eastAsia"/>
          <w:szCs w:val="21"/>
        </w:rPr>
        <w:t>。</w:t>
      </w:r>
    </w:p>
    <w:p w:rsidR="00267FEC" w:rsidRPr="00267FEC" w:rsidRDefault="00BD5D3C" w:rsidP="00A911BA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6.物体运动轨迹抓拍、录像</w:t>
      </w:r>
      <w:r w:rsidR="00A911BA">
        <w:rPr>
          <w:rFonts w:asciiTheme="minorEastAsia" w:eastAsiaTheme="minorEastAsia" w:hAnsiTheme="minorEastAsia" w:hint="eastAsia"/>
          <w:szCs w:val="21"/>
        </w:rPr>
        <w:t>。</w:t>
      </w:r>
    </w:p>
    <w:p w:rsidR="00541B82" w:rsidRDefault="00DE53CD">
      <w:pPr>
        <w:rPr>
          <w:rFonts w:asciiTheme="minorEastAsia" w:eastAsiaTheme="minorEastAsia" w:hAnsiTheme="minorEastAsia"/>
          <w:b/>
          <w:szCs w:val="21"/>
        </w:rPr>
      </w:pPr>
      <w:r>
        <w:rPr>
          <w:rFonts w:asciiTheme="minorEastAsia" w:eastAsiaTheme="minorEastAsia" w:hAnsiTheme="minorEastAsia" w:hint="eastAsia"/>
          <w:b/>
          <w:szCs w:val="21"/>
        </w:rPr>
        <w:t>三</w:t>
      </w:r>
      <w:r w:rsidR="002C3D96">
        <w:rPr>
          <w:rFonts w:asciiTheme="minorEastAsia" w:eastAsiaTheme="minorEastAsia" w:hAnsiTheme="minorEastAsia" w:hint="eastAsia"/>
          <w:b/>
          <w:szCs w:val="21"/>
        </w:rPr>
        <w:t>、型号：</w:t>
      </w:r>
    </w:p>
    <w:p w:rsidR="00541B82" w:rsidRDefault="002C3D96" w:rsidP="00034069">
      <w:pPr>
        <w:ind w:firstLineChars="100" w:firstLine="210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szCs w:val="21"/>
        </w:rPr>
        <w:t>CY-F</w:t>
      </w:r>
      <w:r w:rsidR="00034069">
        <w:rPr>
          <w:rFonts w:asciiTheme="minorEastAsia" w:eastAsiaTheme="minorEastAsia" w:hAnsiTheme="minorEastAsia" w:hint="eastAsia"/>
          <w:szCs w:val="21"/>
        </w:rPr>
        <w:t>89A</w:t>
      </w:r>
      <w:r>
        <w:rPr>
          <w:rFonts w:asciiTheme="minorEastAsia" w:eastAsiaTheme="minorEastAsia" w:hAnsiTheme="minorEastAsia"/>
          <w:szCs w:val="21"/>
        </w:rPr>
        <w:t>-V</w:t>
      </w:r>
      <w:r>
        <w:rPr>
          <w:rFonts w:asciiTheme="minorEastAsia" w:eastAsiaTheme="minorEastAsia" w:hAnsiTheme="minorEastAsia" w:hint="eastAsia"/>
          <w:szCs w:val="21"/>
        </w:rPr>
        <w:t>2</w:t>
      </w:r>
    </w:p>
    <w:p w:rsidR="00541B82" w:rsidRDefault="00DE53CD">
      <w:pPr>
        <w:rPr>
          <w:rFonts w:asciiTheme="minorEastAsia" w:eastAsiaTheme="minorEastAsia" w:hAnsiTheme="minorEastAsia"/>
          <w:b/>
          <w:szCs w:val="21"/>
        </w:rPr>
      </w:pPr>
      <w:r>
        <w:rPr>
          <w:rFonts w:asciiTheme="minorEastAsia" w:eastAsiaTheme="minorEastAsia" w:hAnsiTheme="minorEastAsia" w:hint="eastAsia"/>
          <w:b/>
          <w:szCs w:val="21"/>
        </w:rPr>
        <w:t>四</w:t>
      </w:r>
      <w:r w:rsidR="002C3D96">
        <w:rPr>
          <w:rFonts w:asciiTheme="minorEastAsia" w:eastAsiaTheme="minorEastAsia" w:hAnsiTheme="minorEastAsia" w:hint="eastAsia"/>
          <w:b/>
          <w:szCs w:val="21"/>
        </w:rPr>
        <w:t>、产品特色：</w:t>
      </w:r>
    </w:p>
    <w:p w:rsidR="00541B82" w:rsidRDefault="002C3D96">
      <w:pPr>
        <w:widowControl/>
        <w:spacing w:line="272" w:lineRule="atLeast"/>
        <w:jc w:val="left"/>
        <w:rPr>
          <w:rFonts w:asciiTheme="minorEastAsia" w:eastAsiaTheme="minorEastAsia" w:hAnsiTheme="minorEastAsia" w:cs="Arial"/>
          <w:kern w:val="0"/>
          <w:szCs w:val="21"/>
        </w:rPr>
      </w:pPr>
      <w:r>
        <w:rPr>
          <w:rFonts w:asciiTheme="minorEastAsia" w:eastAsiaTheme="minorEastAsia" w:hAnsiTheme="minorEastAsia" w:cs="Arial"/>
          <w:kern w:val="0"/>
          <w:szCs w:val="21"/>
        </w:rPr>
        <w:t>■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>2D/3D降噪、数字宽动态、多种图像增强和矫正算法，图像清晰、细腻、逼真。</w:t>
      </w:r>
    </w:p>
    <w:p w:rsidR="00541B82" w:rsidRDefault="002C3D96">
      <w:pPr>
        <w:rPr>
          <w:rFonts w:asciiTheme="minorEastAsia" w:eastAsiaTheme="minorEastAsia" w:hAnsiTheme="minorEastAsia"/>
          <w:spacing w:val="8"/>
          <w:szCs w:val="21"/>
        </w:rPr>
      </w:pPr>
      <w:r>
        <w:rPr>
          <w:rFonts w:asciiTheme="minorEastAsia" w:eastAsiaTheme="minorEastAsia" w:hAnsiTheme="minorEastAsia" w:cs="Arial"/>
          <w:kern w:val="0"/>
          <w:szCs w:val="21"/>
        </w:rPr>
        <w:t>■</w:t>
      </w:r>
      <w:r>
        <w:rPr>
          <w:rFonts w:asciiTheme="minorEastAsia" w:eastAsiaTheme="minorEastAsia" w:hAnsiTheme="minorEastAsia" w:hint="eastAsia"/>
          <w:spacing w:val="8"/>
          <w:szCs w:val="21"/>
        </w:rPr>
        <w:t>支持H.265+、H.265、H.264编码，超低码率、高清画质。</w:t>
      </w:r>
    </w:p>
    <w:p w:rsidR="00541B82" w:rsidRDefault="002C3D96">
      <w:pPr>
        <w:rPr>
          <w:rFonts w:asciiTheme="minorEastAsia" w:eastAsiaTheme="minorEastAsia" w:hAnsiTheme="minorEastAsia" w:cs="Arial"/>
          <w:kern w:val="0"/>
          <w:szCs w:val="21"/>
        </w:rPr>
      </w:pPr>
      <w:r>
        <w:rPr>
          <w:rFonts w:asciiTheme="minorEastAsia" w:eastAsiaTheme="minorEastAsia" w:hAnsiTheme="minorEastAsia" w:cs="Arial"/>
          <w:kern w:val="0"/>
          <w:szCs w:val="21"/>
        </w:rPr>
        <w:t>■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>最大支持</w:t>
      </w:r>
      <w:r w:rsidR="002B493F">
        <w:rPr>
          <w:rFonts w:asciiTheme="minorEastAsia" w:eastAsiaTheme="minorEastAsia" w:hAnsiTheme="minorEastAsia" w:cs="Arial" w:hint="eastAsia"/>
          <w:kern w:val="0"/>
          <w:szCs w:val="21"/>
        </w:rPr>
        <w:t>30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>万编码，最高支持</w:t>
      </w:r>
      <w:r w:rsidR="00434E12">
        <w:rPr>
          <w:rFonts w:asciiTheme="minorEastAsia" w:eastAsiaTheme="minorEastAsia" w:hAnsiTheme="minorEastAsia" w:cs="Arial" w:hint="eastAsia"/>
          <w:kern w:val="0"/>
          <w:szCs w:val="21"/>
        </w:rPr>
        <w:t>640x480</w:t>
      </w:r>
      <w:r>
        <w:rPr>
          <w:rFonts w:asciiTheme="minorEastAsia" w:eastAsiaTheme="minorEastAsia" w:hAnsiTheme="minorEastAsia" w:cs="宋体"/>
          <w:kern w:val="0"/>
          <w:szCs w:val="21"/>
        </w:rPr>
        <w:t>@</w:t>
      </w:r>
      <w:r w:rsidR="00F762E0">
        <w:rPr>
          <w:rFonts w:asciiTheme="minorEastAsia" w:eastAsiaTheme="minorEastAsia" w:hAnsiTheme="minorEastAsia" w:cs="宋体" w:hint="eastAsia"/>
          <w:kern w:val="0"/>
          <w:szCs w:val="21"/>
        </w:rPr>
        <w:t>12</w:t>
      </w:r>
      <w:r>
        <w:rPr>
          <w:rFonts w:asciiTheme="minorEastAsia" w:eastAsiaTheme="minorEastAsia" w:hAnsiTheme="minorEastAsia" w:cs="宋体" w:hint="eastAsia"/>
          <w:kern w:val="0"/>
          <w:szCs w:val="21"/>
        </w:rPr>
        <w:t>0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>帧。</w:t>
      </w:r>
    </w:p>
    <w:p w:rsidR="00541B82" w:rsidRDefault="002C3D96">
      <w:pPr>
        <w:widowControl/>
        <w:spacing w:line="272" w:lineRule="atLeast"/>
        <w:jc w:val="left"/>
        <w:rPr>
          <w:rFonts w:asciiTheme="minorEastAsia" w:eastAsiaTheme="minorEastAsia" w:hAnsiTheme="minorEastAsia" w:cs="Arial"/>
          <w:kern w:val="0"/>
          <w:szCs w:val="21"/>
        </w:rPr>
      </w:pPr>
      <w:r>
        <w:rPr>
          <w:rFonts w:asciiTheme="minorEastAsia" w:eastAsiaTheme="minorEastAsia" w:hAnsiTheme="minorEastAsia" w:cs="Arial"/>
          <w:kern w:val="0"/>
          <w:szCs w:val="21"/>
        </w:rPr>
        <w:t>■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>支持低照度、全彩模式、日夜切换。</w:t>
      </w:r>
    </w:p>
    <w:p w:rsidR="00541B82" w:rsidRDefault="002C3D96">
      <w:pPr>
        <w:rPr>
          <w:rFonts w:asciiTheme="minorEastAsia" w:eastAsiaTheme="minorEastAsia" w:hAnsiTheme="minorEastAsia" w:cs="Arial"/>
          <w:kern w:val="0"/>
          <w:szCs w:val="21"/>
        </w:rPr>
      </w:pPr>
      <w:r>
        <w:rPr>
          <w:rFonts w:asciiTheme="minorEastAsia" w:eastAsiaTheme="minorEastAsia" w:hAnsiTheme="minorEastAsia" w:cs="Arial"/>
          <w:kern w:val="0"/>
          <w:szCs w:val="21"/>
        </w:rPr>
        <w:t>■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>0.</w:t>
      </w:r>
      <w:r w:rsidR="00834039">
        <w:rPr>
          <w:rFonts w:asciiTheme="minorEastAsia" w:eastAsiaTheme="minorEastAsia" w:hAnsiTheme="minorEastAsia" w:cs="Arial" w:hint="eastAsia"/>
          <w:kern w:val="0"/>
          <w:szCs w:val="21"/>
        </w:rPr>
        <w:t>8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>T算力，支持智能分析。</w:t>
      </w:r>
    </w:p>
    <w:p w:rsidR="00541B82" w:rsidRDefault="002C3D96">
      <w:pPr>
        <w:rPr>
          <w:rFonts w:asciiTheme="minorEastAsia" w:eastAsiaTheme="minorEastAsia" w:hAnsiTheme="minorEastAsia" w:cs="Arial"/>
          <w:kern w:val="0"/>
          <w:szCs w:val="21"/>
        </w:rPr>
      </w:pPr>
      <w:r>
        <w:rPr>
          <w:rFonts w:asciiTheme="minorEastAsia" w:eastAsiaTheme="minorEastAsia" w:hAnsiTheme="minorEastAsia" w:cs="Arial"/>
          <w:kern w:val="0"/>
          <w:szCs w:val="21"/>
        </w:rPr>
        <w:t>■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>支持双向语音对讲。</w:t>
      </w:r>
    </w:p>
    <w:p w:rsidR="00541B82" w:rsidRDefault="002C3D96">
      <w:pPr>
        <w:rPr>
          <w:rFonts w:asciiTheme="minorEastAsia" w:eastAsiaTheme="minorEastAsia" w:hAnsiTheme="minorEastAsia" w:cs="Arial"/>
          <w:kern w:val="0"/>
          <w:szCs w:val="21"/>
        </w:rPr>
      </w:pPr>
      <w:r>
        <w:rPr>
          <w:rFonts w:asciiTheme="minorEastAsia" w:eastAsiaTheme="minorEastAsia" w:hAnsiTheme="minorEastAsia" w:cs="Arial"/>
          <w:kern w:val="0"/>
          <w:szCs w:val="21"/>
        </w:rPr>
        <w:t>■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>支持ONVIF2.4标准协议、GB28181协议，可接入第三方后端/平台。</w:t>
      </w:r>
    </w:p>
    <w:p w:rsidR="00541B82" w:rsidRDefault="002C3D96">
      <w:pPr>
        <w:rPr>
          <w:rFonts w:asciiTheme="minorEastAsia" w:eastAsiaTheme="minorEastAsia" w:hAnsiTheme="minorEastAsia" w:cs="Arial"/>
          <w:kern w:val="0"/>
          <w:szCs w:val="21"/>
        </w:rPr>
      </w:pPr>
      <w:r>
        <w:rPr>
          <w:rFonts w:asciiTheme="minorEastAsia" w:eastAsiaTheme="minorEastAsia" w:hAnsiTheme="minorEastAsia" w:cs="Arial"/>
          <w:kern w:val="0"/>
          <w:szCs w:val="21"/>
        </w:rPr>
        <w:t>■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>支持手机和PC远程监看、支持云存储。</w:t>
      </w:r>
    </w:p>
    <w:p w:rsidR="00541B82" w:rsidRDefault="002C3D96">
      <w:pPr>
        <w:rPr>
          <w:rFonts w:asciiTheme="minorEastAsia" w:eastAsiaTheme="minorEastAsia" w:hAnsiTheme="minorEastAsia" w:cs="Arial"/>
          <w:kern w:val="0"/>
          <w:szCs w:val="21"/>
        </w:rPr>
      </w:pPr>
      <w:r>
        <w:rPr>
          <w:rFonts w:asciiTheme="minorEastAsia" w:eastAsiaTheme="minorEastAsia" w:hAnsiTheme="minorEastAsia" w:cs="Arial"/>
          <w:kern w:val="0"/>
          <w:szCs w:val="21"/>
        </w:rPr>
        <w:t>■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>支持扩展4G：移动/电信/联通全网通。</w:t>
      </w:r>
    </w:p>
    <w:p w:rsidR="00541B82" w:rsidRDefault="002C3D96">
      <w:pPr>
        <w:rPr>
          <w:rFonts w:asciiTheme="minorEastAsia" w:eastAsiaTheme="minorEastAsia" w:hAnsiTheme="minorEastAsia" w:cs="Arial"/>
          <w:kern w:val="0"/>
          <w:szCs w:val="21"/>
        </w:rPr>
      </w:pPr>
      <w:r>
        <w:rPr>
          <w:rFonts w:asciiTheme="minorEastAsia" w:eastAsiaTheme="minorEastAsia" w:hAnsiTheme="minorEastAsia" w:cs="Arial"/>
          <w:kern w:val="0"/>
          <w:szCs w:val="21"/>
        </w:rPr>
        <w:t>■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>支持扩展GPS/北斗定位。</w:t>
      </w:r>
    </w:p>
    <w:p w:rsidR="00541B82" w:rsidRDefault="002C3D96">
      <w:pPr>
        <w:rPr>
          <w:rFonts w:asciiTheme="minorEastAsia" w:eastAsiaTheme="minorEastAsia" w:hAnsiTheme="minorEastAsia" w:cs="Arial"/>
          <w:kern w:val="0"/>
          <w:szCs w:val="21"/>
        </w:rPr>
      </w:pPr>
      <w:r>
        <w:rPr>
          <w:rFonts w:asciiTheme="minorEastAsia" w:eastAsiaTheme="minorEastAsia" w:hAnsiTheme="minorEastAsia" w:cs="Arial"/>
          <w:kern w:val="0"/>
          <w:szCs w:val="21"/>
        </w:rPr>
        <w:t>■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>支持扩展WIFI：热点和STA模式。</w:t>
      </w:r>
    </w:p>
    <w:p w:rsidR="00541B82" w:rsidRDefault="002C3D96">
      <w:pPr>
        <w:rPr>
          <w:rFonts w:asciiTheme="minorEastAsia" w:eastAsiaTheme="minorEastAsia" w:hAnsiTheme="minorEastAsia" w:cs="Arial"/>
          <w:kern w:val="0"/>
          <w:szCs w:val="21"/>
        </w:rPr>
      </w:pPr>
      <w:r>
        <w:rPr>
          <w:rFonts w:asciiTheme="minorEastAsia" w:eastAsiaTheme="minorEastAsia" w:hAnsiTheme="minorEastAsia" w:cs="Arial"/>
          <w:kern w:val="0"/>
          <w:szCs w:val="21"/>
        </w:rPr>
        <w:t>■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>支持扩展POE。</w:t>
      </w:r>
    </w:p>
    <w:p w:rsidR="00541B82" w:rsidRDefault="002C3D96">
      <w:pPr>
        <w:rPr>
          <w:rFonts w:asciiTheme="minorEastAsia" w:eastAsiaTheme="minorEastAsia" w:hAnsiTheme="minorEastAsia" w:cs="Arial"/>
          <w:kern w:val="0"/>
          <w:szCs w:val="21"/>
        </w:rPr>
      </w:pPr>
      <w:r>
        <w:rPr>
          <w:rFonts w:asciiTheme="minorEastAsia" w:eastAsiaTheme="minorEastAsia" w:hAnsiTheme="minorEastAsia" w:cs="Arial"/>
          <w:kern w:val="0"/>
          <w:szCs w:val="21"/>
        </w:rPr>
        <w:t>■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>支持扩展全功能。</w:t>
      </w:r>
    </w:p>
    <w:p w:rsidR="00541B82" w:rsidRDefault="002C3D96">
      <w:pPr>
        <w:rPr>
          <w:rFonts w:asciiTheme="minorEastAsia" w:eastAsiaTheme="minorEastAsia" w:hAnsiTheme="minorEastAsia" w:cs="Arial"/>
          <w:kern w:val="0"/>
          <w:szCs w:val="21"/>
        </w:rPr>
      </w:pPr>
      <w:r>
        <w:rPr>
          <w:rFonts w:asciiTheme="minorEastAsia" w:eastAsiaTheme="minorEastAsia" w:hAnsiTheme="minorEastAsia" w:cs="Arial"/>
          <w:kern w:val="0"/>
          <w:szCs w:val="21"/>
        </w:rPr>
        <w:t>■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>支持串口、RS485传输。</w:t>
      </w:r>
    </w:p>
    <w:p w:rsidR="00434E12" w:rsidRDefault="002C3D96">
      <w:pPr>
        <w:rPr>
          <w:rFonts w:asciiTheme="minorEastAsia" w:eastAsiaTheme="minorEastAsia" w:hAnsiTheme="minorEastAsia" w:cs="Arial"/>
          <w:kern w:val="0"/>
          <w:szCs w:val="21"/>
        </w:rPr>
      </w:pPr>
      <w:r>
        <w:rPr>
          <w:rFonts w:asciiTheme="minorEastAsia" w:eastAsiaTheme="minorEastAsia" w:hAnsiTheme="minorEastAsia" w:cs="Arial"/>
          <w:kern w:val="0"/>
          <w:szCs w:val="21"/>
        </w:rPr>
        <w:t>■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>尺寸38</w:t>
      </w:r>
      <w:r w:rsidR="000F7467">
        <w:rPr>
          <w:rFonts w:asciiTheme="minorEastAsia" w:eastAsiaTheme="minorEastAsia" w:hAnsiTheme="minorEastAsia" w:cs="Arial" w:hint="eastAsia"/>
          <w:kern w:val="0"/>
          <w:szCs w:val="21"/>
        </w:rPr>
        <w:t>x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>38mm,方便安装，方便做小型化产品；主板和sensor板分开，方便兼容多种产品。</w:t>
      </w:r>
    </w:p>
    <w:p w:rsidR="00541B82" w:rsidRDefault="00DE53CD">
      <w:pPr>
        <w:rPr>
          <w:rFonts w:asciiTheme="minorEastAsia" w:eastAsiaTheme="minorEastAsia" w:hAnsiTheme="minorEastAsia"/>
          <w:b/>
          <w:szCs w:val="21"/>
        </w:rPr>
      </w:pPr>
      <w:r>
        <w:rPr>
          <w:rFonts w:asciiTheme="minorEastAsia" w:eastAsiaTheme="minorEastAsia" w:hAnsiTheme="minorEastAsia" w:hint="eastAsia"/>
          <w:b/>
          <w:szCs w:val="21"/>
        </w:rPr>
        <w:t>五</w:t>
      </w:r>
      <w:r w:rsidR="002C3D96">
        <w:rPr>
          <w:rFonts w:asciiTheme="minorEastAsia" w:eastAsiaTheme="minorEastAsia" w:hAnsiTheme="minorEastAsia" w:hint="eastAsia"/>
          <w:b/>
          <w:szCs w:val="21"/>
        </w:rPr>
        <w:t>、卖点：</w:t>
      </w:r>
    </w:p>
    <w:p w:rsidR="00541B82" w:rsidRDefault="00FB1C67">
      <w:pPr>
        <w:rPr>
          <w:rFonts w:asciiTheme="minorEastAsia" w:eastAsiaTheme="minorEastAsia" w:hAnsiTheme="minorEastAsia" w:cs="Arial"/>
          <w:kern w:val="0"/>
          <w:szCs w:val="21"/>
        </w:rPr>
      </w:pPr>
      <w:r>
        <w:rPr>
          <w:rFonts w:asciiTheme="minorEastAsia" w:eastAsiaTheme="minorEastAsia" w:hAnsiTheme="minorEastAsia" w:cs="Arial" w:hint="eastAsia"/>
          <w:kern w:val="0"/>
          <w:szCs w:val="21"/>
        </w:rPr>
        <w:t>120帧</w:t>
      </w:r>
      <w:r w:rsidR="002C3D96">
        <w:rPr>
          <w:rFonts w:asciiTheme="minorEastAsia" w:eastAsiaTheme="minorEastAsia" w:hAnsiTheme="minorEastAsia" w:cs="Arial" w:hint="eastAsia"/>
          <w:kern w:val="0"/>
          <w:szCs w:val="21"/>
        </w:rPr>
        <w:t>、H.265+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>、高速抓拍</w:t>
      </w:r>
      <w:r w:rsidR="002C3D96">
        <w:rPr>
          <w:rFonts w:asciiTheme="minorEastAsia" w:eastAsiaTheme="minorEastAsia" w:hAnsiTheme="minorEastAsia" w:cs="Arial" w:hint="eastAsia"/>
          <w:kern w:val="0"/>
          <w:szCs w:val="21"/>
        </w:rPr>
        <w:t>、RS485、喇叭输出、支持定制和二次开发。</w:t>
      </w:r>
    </w:p>
    <w:p w:rsidR="00541B82" w:rsidRDefault="00DE53CD">
      <w:pPr>
        <w:rPr>
          <w:rFonts w:asciiTheme="minorEastAsia" w:eastAsiaTheme="minorEastAsia" w:hAnsiTheme="minorEastAsia"/>
          <w:b/>
          <w:szCs w:val="21"/>
        </w:rPr>
      </w:pPr>
      <w:r>
        <w:rPr>
          <w:rFonts w:asciiTheme="minorEastAsia" w:eastAsiaTheme="minorEastAsia" w:hAnsiTheme="minorEastAsia" w:hint="eastAsia"/>
          <w:b/>
          <w:szCs w:val="21"/>
        </w:rPr>
        <w:t>六</w:t>
      </w:r>
      <w:r w:rsidR="002C3D96">
        <w:rPr>
          <w:rFonts w:asciiTheme="minorEastAsia" w:eastAsiaTheme="minorEastAsia" w:hAnsiTheme="minorEastAsia" w:hint="eastAsia"/>
          <w:b/>
          <w:szCs w:val="21"/>
        </w:rPr>
        <w:t>、技术参数：</w:t>
      </w:r>
    </w:p>
    <w:tbl>
      <w:tblPr>
        <w:tblW w:w="100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69"/>
        <w:gridCol w:w="1780"/>
        <w:gridCol w:w="7835"/>
      </w:tblGrid>
      <w:tr w:rsidR="00541B82">
        <w:trPr>
          <w:trHeight w:val="109"/>
          <w:jc w:val="center"/>
        </w:trPr>
        <w:tc>
          <w:tcPr>
            <w:tcW w:w="469" w:type="dxa"/>
            <w:vMerge w:val="restart"/>
            <w:shd w:val="clear" w:color="auto" w:fill="F3F3F3"/>
            <w:vAlign w:val="center"/>
          </w:tcPr>
          <w:p w:rsidR="00541B82" w:rsidRDefault="00F1345B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</w:rPr>
              <w:t>系统结构</w:t>
            </w:r>
          </w:p>
        </w:tc>
        <w:tc>
          <w:tcPr>
            <w:tcW w:w="1780" w:type="dxa"/>
            <w:shd w:val="clear" w:color="auto" w:fill="F3F3F3"/>
            <w:vAlign w:val="center"/>
          </w:tcPr>
          <w:p w:rsidR="00541B82" w:rsidRDefault="002C3D96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主控</w:t>
            </w:r>
          </w:p>
        </w:tc>
        <w:tc>
          <w:tcPr>
            <w:tcW w:w="7835" w:type="dxa"/>
            <w:vAlign w:val="center"/>
          </w:tcPr>
          <w:p w:rsidR="00541B82" w:rsidRDefault="002C3D96">
            <w:pPr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嵌入式单核32位ARM A7，纯硬压缩，</w:t>
            </w:r>
            <w:r>
              <w:rPr>
                <w:rFonts w:asciiTheme="minorEastAsia" w:eastAsiaTheme="minorEastAsia" w:hAnsiTheme="minorEastAsia" w:cs="Arial" w:hint="eastAsia"/>
                <w:kern w:val="0"/>
                <w:szCs w:val="21"/>
              </w:rPr>
              <w:t>内部集成A7</w:t>
            </w:r>
            <w:r>
              <w:rPr>
                <w:rFonts w:asciiTheme="minorEastAsia" w:eastAsiaTheme="minorEastAsia" w:hAnsiTheme="minorEastAsia" w:cs="Arial"/>
                <w:kern w:val="0"/>
                <w:szCs w:val="21"/>
              </w:rPr>
              <w:t>和FPU</w:t>
            </w:r>
            <w:r>
              <w:rPr>
                <w:rFonts w:asciiTheme="minorEastAsia" w:eastAsiaTheme="minorEastAsia" w:hAnsiTheme="minorEastAsia" w:cs="Arial" w:hint="eastAsia"/>
                <w:kern w:val="0"/>
                <w:szCs w:val="21"/>
              </w:rPr>
              <w:t>、</w:t>
            </w:r>
            <w:r>
              <w:rPr>
                <w:rFonts w:asciiTheme="minorEastAsia" w:eastAsiaTheme="minorEastAsia" w:hAnsiTheme="minorEastAsia" w:cs="Arial"/>
                <w:kern w:val="0"/>
                <w:szCs w:val="21"/>
              </w:rPr>
              <w:t>NEON</w:t>
            </w:r>
            <w:r>
              <w:rPr>
                <w:rFonts w:asciiTheme="minorEastAsia" w:eastAsiaTheme="minorEastAsia" w:hAnsiTheme="minorEastAsia" w:cs="Arial" w:hint="eastAsia"/>
                <w:kern w:val="0"/>
                <w:szCs w:val="21"/>
              </w:rPr>
              <w:t>，主频1GHz</w:t>
            </w:r>
          </w:p>
        </w:tc>
      </w:tr>
      <w:tr w:rsidR="00541B82">
        <w:trPr>
          <w:trHeight w:val="109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541B82" w:rsidRDefault="00541B8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541B82" w:rsidRDefault="002C3D96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DDR</w:t>
            </w:r>
          </w:p>
        </w:tc>
        <w:tc>
          <w:tcPr>
            <w:tcW w:w="7835" w:type="dxa"/>
            <w:vAlign w:val="center"/>
          </w:tcPr>
          <w:p w:rsidR="00541B82" w:rsidRDefault="00A71092">
            <w:pPr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2</w:t>
            </w:r>
            <w:r w:rsidR="002C3D96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Gb(内置)</w:t>
            </w:r>
          </w:p>
        </w:tc>
      </w:tr>
      <w:tr w:rsidR="00541B82">
        <w:trPr>
          <w:trHeight w:val="109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541B82" w:rsidRDefault="00541B8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541B82" w:rsidRDefault="002C3D96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Flash</w:t>
            </w:r>
          </w:p>
        </w:tc>
        <w:tc>
          <w:tcPr>
            <w:tcW w:w="7835" w:type="dxa"/>
            <w:vAlign w:val="center"/>
          </w:tcPr>
          <w:p w:rsidR="00541B82" w:rsidRDefault="00995A38">
            <w:pPr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16MB</w:t>
            </w:r>
          </w:p>
        </w:tc>
      </w:tr>
      <w:tr w:rsidR="00541B82">
        <w:trPr>
          <w:trHeight w:val="109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541B82" w:rsidRDefault="00541B82">
            <w:pPr>
              <w:rPr>
                <w:rFonts w:asciiTheme="minorEastAsia" w:eastAsiaTheme="minorEastAsia" w:hAnsiTheme="minorEastAsia"/>
                <w:b/>
                <w:sz w:val="20"/>
                <w:szCs w:val="20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541B82" w:rsidRDefault="002C3D96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系统构架</w:t>
            </w:r>
          </w:p>
        </w:tc>
        <w:tc>
          <w:tcPr>
            <w:tcW w:w="7835" w:type="dxa"/>
            <w:vAlign w:val="center"/>
          </w:tcPr>
          <w:p w:rsidR="00541B82" w:rsidRDefault="002C3D96">
            <w:pPr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Linux</w:t>
            </w:r>
          </w:p>
        </w:tc>
      </w:tr>
      <w:tr w:rsidR="006B2C14" w:rsidTr="00B50F17">
        <w:trPr>
          <w:trHeight w:val="109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6B2C14" w:rsidRDefault="006B2C14">
            <w:pPr>
              <w:rPr>
                <w:rFonts w:asciiTheme="minorEastAsia" w:eastAsiaTheme="minorEastAsia" w:hAnsiTheme="minorEastAsia"/>
                <w:b/>
                <w:sz w:val="20"/>
                <w:szCs w:val="20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6B2C14" w:rsidRDefault="006B2C14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/>
                <w:szCs w:val="21"/>
              </w:rPr>
              <w:t>S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ensor传感器</w:t>
            </w:r>
          </w:p>
        </w:tc>
        <w:tc>
          <w:tcPr>
            <w:tcW w:w="7835" w:type="dxa"/>
            <w:vAlign w:val="center"/>
          </w:tcPr>
          <w:p w:rsidR="006B2C14" w:rsidRDefault="006B2C14">
            <w:pPr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OV 1/2.7" 200万CMOS</w:t>
            </w:r>
          </w:p>
        </w:tc>
      </w:tr>
      <w:tr w:rsidR="00541B82">
        <w:trPr>
          <w:trHeight w:val="109"/>
          <w:jc w:val="center"/>
        </w:trPr>
        <w:tc>
          <w:tcPr>
            <w:tcW w:w="469" w:type="dxa"/>
            <w:vMerge w:val="restart"/>
            <w:shd w:val="clear" w:color="auto" w:fill="F3F3F3"/>
            <w:vAlign w:val="center"/>
          </w:tcPr>
          <w:p w:rsidR="00541B82" w:rsidRDefault="002C3D96">
            <w:pPr>
              <w:rPr>
                <w:rFonts w:asciiTheme="minorEastAsia" w:eastAsiaTheme="minorEastAsia" w:hAnsiTheme="minorEastAsia"/>
                <w:b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b/>
                <w:sz w:val="20"/>
                <w:szCs w:val="20"/>
              </w:rPr>
              <w:t>音视频</w:t>
            </w:r>
          </w:p>
          <w:p w:rsidR="00541B82" w:rsidRDefault="002C3D96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 w:val="20"/>
                <w:szCs w:val="20"/>
              </w:rPr>
              <w:t>编</w:t>
            </w:r>
            <w:r>
              <w:rPr>
                <w:rFonts w:asciiTheme="minorEastAsia" w:eastAsiaTheme="minorEastAsia" w:hAnsiTheme="minorEastAsia" w:hint="eastAsia"/>
                <w:b/>
                <w:sz w:val="20"/>
                <w:szCs w:val="20"/>
              </w:rPr>
              <w:lastRenderedPageBreak/>
              <w:t>码</w:t>
            </w:r>
          </w:p>
        </w:tc>
        <w:tc>
          <w:tcPr>
            <w:tcW w:w="1780" w:type="dxa"/>
            <w:shd w:val="clear" w:color="auto" w:fill="F3F3F3"/>
            <w:vAlign w:val="center"/>
          </w:tcPr>
          <w:p w:rsidR="00541B82" w:rsidRDefault="002C3D96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lastRenderedPageBreak/>
              <w:t>视频压缩格式</w:t>
            </w:r>
          </w:p>
        </w:tc>
        <w:tc>
          <w:tcPr>
            <w:tcW w:w="7835" w:type="dxa"/>
            <w:vAlign w:val="center"/>
          </w:tcPr>
          <w:p w:rsidR="00541B82" w:rsidRDefault="002C3D96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H.264/H.265 High/Main/Base profile，JPEG/MJPEG Baseline编码；支持I/P帧</w:t>
            </w:r>
          </w:p>
        </w:tc>
      </w:tr>
      <w:tr w:rsidR="00541B82">
        <w:trPr>
          <w:trHeight w:val="109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541B82" w:rsidRDefault="00541B82">
            <w:pPr>
              <w:rPr>
                <w:rFonts w:asciiTheme="minorEastAsia" w:eastAsiaTheme="minorEastAsia" w:hAnsiTheme="minorEastAsia"/>
                <w:b/>
                <w:sz w:val="20"/>
                <w:szCs w:val="20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541B82" w:rsidRDefault="002C3D96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音频压缩格式</w:t>
            </w:r>
          </w:p>
        </w:tc>
        <w:tc>
          <w:tcPr>
            <w:tcW w:w="7835" w:type="dxa"/>
            <w:vAlign w:val="center"/>
          </w:tcPr>
          <w:p w:rsidR="00541B82" w:rsidRDefault="002C3D96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G.711/ACC编码，支持音频3A(AEC、ANR、AGC)</w:t>
            </w:r>
          </w:p>
        </w:tc>
      </w:tr>
      <w:tr w:rsidR="00DF0DE9" w:rsidTr="000F6F34">
        <w:trPr>
          <w:trHeight w:val="109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DF0DE9" w:rsidRDefault="00DF0DE9">
            <w:pPr>
              <w:rPr>
                <w:rFonts w:asciiTheme="minorEastAsia" w:eastAsiaTheme="minorEastAsia" w:hAnsiTheme="minorEastAsia"/>
                <w:b/>
                <w:sz w:val="20"/>
                <w:szCs w:val="20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DF0DE9" w:rsidRDefault="00DF0DE9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主码流</w:t>
            </w:r>
          </w:p>
        </w:tc>
        <w:tc>
          <w:tcPr>
            <w:tcW w:w="7835" w:type="dxa"/>
            <w:vAlign w:val="center"/>
          </w:tcPr>
          <w:p w:rsidR="00DF0DE9" w:rsidRDefault="00DF0DE9" w:rsidP="00DF0DE9">
            <w:pPr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640x480(VGA)/120帧</w:t>
            </w:r>
          </w:p>
        </w:tc>
      </w:tr>
      <w:tr w:rsidR="00541B82">
        <w:trPr>
          <w:trHeight w:val="109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541B82" w:rsidRDefault="00541B82">
            <w:pPr>
              <w:rPr>
                <w:rFonts w:asciiTheme="minorEastAsia" w:eastAsiaTheme="minorEastAsia" w:hAnsiTheme="minorEastAsia"/>
                <w:b/>
                <w:sz w:val="20"/>
                <w:szCs w:val="20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541B82" w:rsidRDefault="002C3D96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次码流</w:t>
            </w:r>
          </w:p>
        </w:tc>
        <w:tc>
          <w:tcPr>
            <w:tcW w:w="7835" w:type="dxa"/>
            <w:vAlign w:val="center"/>
          </w:tcPr>
          <w:p w:rsidR="00541B82" w:rsidRDefault="002C3D96">
            <w:pPr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640x480(VGA)/30帧；640x360/30帧；320x240(QVGA)/30帧</w:t>
            </w:r>
          </w:p>
        </w:tc>
      </w:tr>
      <w:tr w:rsidR="00DF0DE9" w:rsidTr="00A67F14">
        <w:trPr>
          <w:trHeight w:val="109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DF0DE9" w:rsidRDefault="00DF0DE9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DF0DE9" w:rsidRDefault="00DF0DE9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最低照度</w:t>
            </w:r>
          </w:p>
        </w:tc>
        <w:tc>
          <w:tcPr>
            <w:tcW w:w="7835" w:type="dxa"/>
            <w:vAlign w:val="center"/>
          </w:tcPr>
          <w:p w:rsidR="00DF0DE9" w:rsidRDefault="00DF0DE9" w:rsidP="00DF0DE9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彩色0.1Lux@F1.2；黑白0.04 Lux@F1.2</w:t>
            </w:r>
          </w:p>
        </w:tc>
      </w:tr>
      <w:tr w:rsidR="00DF0DE9" w:rsidTr="0036488D">
        <w:trPr>
          <w:trHeight w:val="109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DF0DE9" w:rsidRDefault="00DF0DE9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DF0DE9" w:rsidRDefault="00DF0DE9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信噪比</w:t>
            </w:r>
          </w:p>
        </w:tc>
        <w:tc>
          <w:tcPr>
            <w:tcW w:w="7835" w:type="dxa"/>
            <w:vAlign w:val="center"/>
          </w:tcPr>
          <w:p w:rsidR="00DF0DE9" w:rsidRDefault="00DF0DE9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&gt;40db</w:t>
            </w:r>
            <w:r>
              <w:rPr>
                <w:rFonts w:asciiTheme="minorEastAsia" w:eastAsiaTheme="minorEastAsia" w:hAnsiTheme="minorEastAsia"/>
                <w:szCs w:val="21"/>
              </w:rPr>
              <w:t>(AGC OFF)</w:t>
            </w:r>
          </w:p>
        </w:tc>
      </w:tr>
      <w:tr w:rsidR="00DF0DE9" w:rsidTr="00BC2BAD">
        <w:trPr>
          <w:trHeight w:val="109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DF0DE9" w:rsidRDefault="00DF0DE9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DF0DE9" w:rsidRDefault="00DF0DE9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宽动态范围</w:t>
            </w:r>
          </w:p>
        </w:tc>
        <w:tc>
          <w:tcPr>
            <w:tcW w:w="7835" w:type="dxa"/>
          </w:tcPr>
          <w:p w:rsidR="00DF0DE9" w:rsidRDefault="00DF0DE9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数字宽动态&gt;75db</w:t>
            </w:r>
          </w:p>
        </w:tc>
      </w:tr>
      <w:tr w:rsidR="00541B82">
        <w:trPr>
          <w:trHeight w:val="109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541B82" w:rsidRDefault="00541B8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541B82" w:rsidRDefault="002C3D96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图像处理</w:t>
            </w:r>
          </w:p>
        </w:tc>
        <w:tc>
          <w:tcPr>
            <w:tcW w:w="7835" w:type="dxa"/>
            <w:vAlign w:val="center"/>
          </w:tcPr>
          <w:p w:rsidR="00541B82" w:rsidRDefault="002C3D96">
            <w:pPr>
              <w:jc w:val="center"/>
              <w:rPr>
                <w:rFonts w:asciiTheme="minorEastAsia" w:eastAsiaTheme="minorEastAsia" w:hAnsiTheme="minorEastAsia" w:cs="MS Mincho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支持3D去噪、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图</w:t>
            </w: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像增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强</w:t>
            </w: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、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动态对</w:t>
            </w: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比度增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强处</w:t>
            </w: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理功能</w:t>
            </w:r>
          </w:p>
          <w:p w:rsidR="00541B82" w:rsidRDefault="002C3D96">
            <w:pPr>
              <w:jc w:val="center"/>
              <w:rPr>
                <w:rFonts w:asciiTheme="minorEastAsia" w:eastAsiaTheme="minorEastAsia" w:hAnsiTheme="minorEastAsia" w:cs="MS Mincho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支持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视频</w:t>
            </w: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、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图</w:t>
            </w: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形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输</w:t>
            </w: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出抗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闪烁处</w:t>
            </w: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理</w:t>
            </w:r>
          </w:p>
          <w:p w:rsidR="00541B82" w:rsidRDefault="002C3D96">
            <w:pPr>
              <w:jc w:val="center"/>
              <w:rPr>
                <w:rFonts w:asciiTheme="minorEastAsia" w:eastAsiaTheme="minorEastAsia" w:hAnsiTheme="minorEastAsia" w:cs="MS Mincho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支持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视频</w:t>
            </w: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、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图</w:t>
            </w: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形1/15～16x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缩</w:t>
            </w: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放功能</w:t>
            </w:r>
          </w:p>
          <w:p w:rsidR="00541B82" w:rsidRDefault="002C3D96">
            <w:pPr>
              <w:jc w:val="center"/>
              <w:rPr>
                <w:rFonts w:asciiTheme="minorEastAsia" w:eastAsiaTheme="minorEastAsia" w:hAnsiTheme="minorEastAsia" w:cs="MS Mincho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支持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视频</w:t>
            </w: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、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图</w:t>
            </w: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形叠加</w:t>
            </w:r>
          </w:p>
        </w:tc>
      </w:tr>
      <w:tr w:rsidR="00541B82">
        <w:trPr>
          <w:trHeight w:val="109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541B82" w:rsidRDefault="00541B8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541B82" w:rsidRDefault="002C3D96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ISP</w:t>
            </w:r>
          </w:p>
        </w:tc>
        <w:tc>
          <w:tcPr>
            <w:tcW w:w="7835" w:type="dxa"/>
            <w:vAlign w:val="center"/>
          </w:tcPr>
          <w:p w:rsidR="00541B82" w:rsidRDefault="002C3D96">
            <w:pPr>
              <w:jc w:val="center"/>
              <w:rPr>
                <w:rFonts w:asciiTheme="minorEastAsia" w:eastAsiaTheme="minorEastAsia" w:hAnsiTheme="minorEastAsia" w:cs="MS Mincho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支持4x4 Pattern RGB-IR sensor</w:t>
            </w:r>
          </w:p>
          <w:p w:rsidR="00541B82" w:rsidRDefault="002C3D96">
            <w:pPr>
              <w:jc w:val="center"/>
              <w:rPr>
                <w:rFonts w:asciiTheme="minorEastAsia" w:eastAsiaTheme="minorEastAsia" w:hAnsiTheme="minorEastAsia" w:cs="MS Mincho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MS Mincho"/>
                <w:kern w:val="0"/>
                <w:szCs w:val="21"/>
              </w:rPr>
              <w:t>3A</w:t>
            </w: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（</w:t>
            </w:r>
            <w:r>
              <w:rPr>
                <w:rFonts w:asciiTheme="minorEastAsia" w:eastAsiaTheme="minorEastAsia" w:hAnsiTheme="minorEastAsia" w:cs="MS Mincho"/>
                <w:kern w:val="0"/>
                <w:szCs w:val="21"/>
              </w:rPr>
              <w:t>AE/AWB/AF</w:t>
            </w: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），支持第三方</w:t>
            </w:r>
            <w:r>
              <w:rPr>
                <w:rFonts w:asciiTheme="minorEastAsia" w:eastAsiaTheme="minorEastAsia" w:hAnsiTheme="minorEastAsia" w:cs="MS Mincho"/>
                <w:kern w:val="0"/>
                <w:szCs w:val="21"/>
              </w:rPr>
              <w:t>3A</w:t>
            </w: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算法</w:t>
            </w:r>
          </w:p>
          <w:p w:rsidR="00541B82" w:rsidRDefault="002C3D96">
            <w:pPr>
              <w:jc w:val="center"/>
              <w:rPr>
                <w:rFonts w:asciiTheme="minorEastAsia" w:eastAsiaTheme="minorEastAsia" w:hAnsiTheme="minorEastAsia" w:cs="MS Mincho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固定模式噪声消除、坏点校正</w:t>
            </w:r>
          </w:p>
          <w:p w:rsidR="00541B82" w:rsidRDefault="002C3D96">
            <w:pPr>
              <w:jc w:val="center"/>
              <w:rPr>
                <w:rFonts w:asciiTheme="minorEastAsia" w:eastAsiaTheme="minorEastAsia" w:hAnsiTheme="minorEastAsia" w:cs="MS Mincho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镜头阴影校正、镜头畸变校正、紫边校正</w:t>
            </w:r>
          </w:p>
          <w:p w:rsidR="00541B82" w:rsidRDefault="002C3D96">
            <w:pPr>
              <w:jc w:val="center"/>
              <w:rPr>
                <w:rFonts w:asciiTheme="minorEastAsia" w:eastAsiaTheme="minorEastAsia" w:hAnsiTheme="minorEastAsia" w:cs="MS Mincho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MS Mincho"/>
                <w:kern w:val="0"/>
                <w:szCs w:val="21"/>
              </w:rPr>
              <w:t>gamma</w:t>
            </w: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校正、动态对比度增强、色彩管理和增强</w:t>
            </w:r>
          </w:p>
          <w:p w:rsidR="00541B82" w:rsidRDefault="002C3D96">
            <w:pPr>
              <w:jc w:val="center"/>
              <w:rPr>
                <w:rFonts w:asciiTheme="minorEastAsia" w:eastAsiaTheme="minorEastAsia" w:hAnsiTheme="minorEastAsia" w:cs="MS Mincho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多级降噪（</w:t>
            </w:r>
            <w:r>
              <w:rPr>
                <w:rFonts w:asciiTheme="minorEastAsia" w:eastAsiaTheme="minorEastAsia" w:hAnsiTheme="minorEastAsia" w:cs="MS Mincho"/>
                <w:kern w:val="0"/>
                <w:szCs w:val="21"/>
              </w:rPr>
              <w:t>BayerNR</w:t>
            </w: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、</w:t>
            </w:r>
            <w:r>
              <w:rPr>
                <w:rFonts w:asciiTheme="minorEastAsia" w:eastAsiaTheme="minorEastAsia" w:hAnsiTheme="minorEastAsia" w:cs="MS Mincho"/>
                <w:kern w:val="0"/>
                <w:szCs w:val="21"/>
              </w:rPr>
              <w:t>3DNR</w:t>
            </w: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）以及锐化增强</w:t>
            </w:r>
          </w:p>
          <w:p w:rsidR="00541B82" w:rsidRDefault="002C3D96">
            <w:pPr>
              <w:jc w:val="center"/>
              <w:rPr>
                <w:rFonts w:asciiTheme="minorEastAsia" w:eastAsiaTheme="minorEastAsia" w:hAnsiTheme="minorEastAsia" w:cs="MS Mincho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MS Mincho"/>
                <w:kern w:val="0"/>
                <w:szCs w:val="21"/>
              </w:rPr>
              <w:t>2F-WDR</w:t>
            </w: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行模式</w:t>
            </w:r>
            <w:r>
              <w:rPr>
                <w:rFonts w:asciiTheme="minorEastAsia" w:eastAsiaTheme="minorEastAsia" w:hAnsiTheme="minorEastAsia" w:cs="MS Mincho"/>
                <w:kern w:val="0"/>
                <w:szCs w:val="21"/>
              </w:rPr>
              <w:t>/2F-WDR</w:t>
            </w:r>
            <w:r>
              <w:rPr>
                <w:rFonts w:asciiTheme="minorEastAsia" w:eastAsiaTheme="minorEastAsia" w:hAnsiTheme="minorEastAsia" w:cs="MS Mincho" w:hint="eastAsia"/>
                <w:kern w:val="0"/>
                <w:szCs w:val="21"/>
              </w:rPr>
              <w:t>帧模式</w:t>
            </w:r>
          </w:p>
        </w:tc>
      </w:tr>
      <w:tr w:rsidR="007F0016" w:rsidTr="00F54F8E">
        <w:trPr>
          <w:trHeight w:val="109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7F0016" w:rsidRDefault="007F0016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7F0016" w:rsidRDefault="007F0016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最大抓拍图像</w:t>
            </w:r>
          </w:p>
        </w:tc>
        <w:tc>
          <w:tcPr>
            <w:tcW w:w="7835" w:type="dxa"/>
            <w:vAlign w:val="center"/>
          </w:tcPr>
          <w:p w:rsidR="007F0016" w:rsidRDefault="007F0016">
            <w:pPr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640x480(VGA)</w:t>
            </w:r>
          </w:p>
        </w:tc>
      </w:tr>
      <w:tr w:rsidR="007F0016" w:rsidTr="00F3311B">
        <w:trPr>
          <w:trHeight w:val="109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7F0016" w:rsidRDefault="007F0016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7F0016" w:rsidRDefault="007F0016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最大视频输入</w:t>
            </w:r>
          </w:p>
        </w:tc>
        <w:tc>
          <w:tcPr>
            <w:tcW w:w="7835" w:type="dxa"/>
            <w:vAlign w:val="center"/>
          </w:tcPr>
          <w:p w:rsidR="007F0016" w:rsidRDefault="00EF5ADE">
            <w:pPr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640x480(VGA)</w:t>
            </w:r>
            <w:r w:rsidR="007F0016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/30帧</w:t>
            </w:r>
          </w:p>
        </w:tc>
      </w:tr>
      <w:tr w:rsidR="00541B82">
        <w:trPr>
          <w:trHeight w:val="310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541B82" w:rsidRDefault="00541B8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541B82" w:rsidRDefault="002C3D96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视频压缩率</w:t>
            </w:r>
          </w:p>
        </w:tc>
        <w:tc>
          <w:tcPr>
            <w:tcW w:w="7835" w:type="dxa"/>
            <w:vAlign w:val="center"/>
          </w:tcPr>
          <w:p w:rsidR="00541B82" w:rsidRDefault="002C3D96">
            <w:pPr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  <w:lang w:val="zh-CN"/>
              </w:rPr>
              <w:t>32Kbps-20Mbps连续可调，支持CBR/VBR码率控制模式</w:t>
            </w:r>
          </w:p>
        </w:tc>
      </w:tr>
      <w:tr w:rsidR="00541B82">
        <w:trPr>
          <w:trHeight w:val="310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541B82" w:rsidRDefault="00541B8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541B82" w:rsidRDefault="002C3D96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OSD菜单</w:t>
            </w:r>
          </w:p>
        </w:tc>
        <w:tc>
          <w:tcPr>
            <w:tcW w:w="7835" w:type="dxa"/>
            <w:vAlign w:val="center"/>
          </w:tcPr>
          <w:p w:rsidR="00541B82" w:rsidRDefault="002C3D96">
            <w:pPr>
              <w:pStyle w:val="Default"/>
              <w:jc w:val="center"/>
              <w:rPr>
                <w:rFonts w:asciiTheme="minorEastAsia" w:hAnsiTheme="minorEastAsia" w:cs="宋体"/>
                <w:color w:val="auto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color w:val="auto"/>
                <w:sz w:val="21"/>
                <w:szCs w:val="21"/>
              </w:rPr>
              <w:t>4</w:t>
            </w:r>
            <w:r>
              <w:rPr>
                <w:rFonts w:asciiTheme="minorEastAsia" w:hAnsiTheme="minorEastAsia" w:cs="宋体" w:hint="eastAsia"/>
                <w:color w:val="auto"/>
                <w:sz w:val="21"/>
                <w:szCs w:val="21"/>
              </w:rPr>
              <w:t>个区域的编码前处理</w:t>
            </w:r>
            <w:r>
              <w:rPr>
                <w:rFonts w:asciiTheme="minorEastAsia" w:hAnsiTheme="minorEastAsia"/>
                <w:color w:val="auto"/>
                <w:sz w:val="21"/>
                <w:szCs w:val="21"/>
              </w:rPr>
              <w:t>OSD</w:t>
            </w:r>
            <w:r>
              <w:rPr>
                <w:rFonts w:asciiTheme="minorEastAsia" w:hAnsiTheme="minorEastAsia" w:cs="宋体" w:hint="eastAsia"/>
                <w:color w:val="auto"/>
                <w:sz w:val="21"/>
                <w:szCs w:val="21"/>
              </w:rPr>
              <w:t>叠加</w:t>
            </w:r>
          </w:p>
        </w:tc>
      </w:tr>
      <w:tr w:rsidR="00541B82">
        <w:trPr>
          <w:trHeight w:val="310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541B82" w:rsidRDefault="00541B82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541B82" w:rsidRDefault="002C3D96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图像翻转</w:t>
            </w:r>
          </w:p>
        </w:tc>
        <w:tc>
          <w:tcPr>
            <w:tcW w:w="7835" w:type="dxa"/>
            <w:vAlign w:val="center"/>
          </w:tcPr>
          <w:p w:rsidR="00541B82" w:rsidRDefault="002C3D96">
            <w:pPr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  <w:lang w:val="zh-CN"/>
              </w:rPr>
              <w:t>支持水平、垂直翻转</w:t>
            </w:r>
          </w:p>
        </w:tc>
      </w:tr>
      <w:tr w:rsidR="00541B82">
        <w:trPr>
          <w:trHeight w:val="310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541B82" w:rsidRDefault="00541B82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541B82" w:rsidRDefault="002C3D96">
            <w:pPr>
              <w:widowControl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图像设置</w:t>
            </w:r>
          </w:p>
        </w:tc>
        <w:tc>
          <w:tcPr>
            <w:tcW w:w="7835" w:type="dxa"/>
            <w:vAlign w:val="center"/>
          </w:tcPr>
          <w:p w:rsidR="00541B82" w:rsidRDefault="002C3D96">
            <w:pPr>
              <w:widowControl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亮度、对比度、色度、锐度等</w:t>
            </w:r>
          </w:p>
        </w:tc>
      </w:tr>
      <w:tr w:rsidR="00541B82">
        <w:trPr>
          <w:trHeight w:val="310"/>
          <w:jc w:val="center"/>
        </w:trPr>
        <w:tc>
          <w:tcPr>
            <w:tcW w:w="469" w:type="dxa"/>
            <w:vMerge w:val="restart"/>
            <w:shd w:val="clear" w:color="auto" w:fill="F3F3F3"/>
            <w:vAlign w:val="center"/>
          </w:tcPr>
          <w:p w:rsidR="00541B82" w:rsidRDefault="002C3D96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</w:rPr>
              <w:t>网</w:t>
            </w:r>
          </w:p>
          <w:p w:rsidR="00541B82" w:rsidRDefault="002C3D96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</w:rPr>
              <w:t>络</w:t>
            </w:r>
          </w:p>
          <w:p w:rsidR="00541B82" w:rsidRDefault="002C3D96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</w:rPr>
              <w:t>功</w:t>
            </w:r>
          </w:p>
          <w:p w:rsidR="00541B82" w:rsidRDefault="002C3D96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</w:rPr>
              <w:t>能</w:t>
            </w:r>
          </w:p>
        </w:tc>
        <w:tc>
          <w:tcPr>
            <w:tcW w:w="1780" w:type="dxa"/>
            <w:shd w:val="clear" w:color="auto" w:fill="F3F3F3"/>
            <w:vAlign w:val="center"/>
          </w:tcPr>
          <w:p w:rsidR="00541B82" w:rsidRDefault="002C3D96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网络协议</w:t>
            </w:r>
          </w:p>
        </w:tc>
        <w:tc>
          <w:tcPr>
            <w:tcW w:w="7835" w:type="dxa"/>
            <w:vAlign w:val="center"/>
          </w:tcPr>
          <w:p w:rsidR="00541B82" w:rsidRDefault="002C3D96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TCP/IP、UDP、RTP、RTSP、HTTP、DNS、DHCP、FTP、NTP、PPPOE、RTMP</w:t>
            </w:r>
          </w:p>
        </w:tc>
      </w:tr>
      <w:tr w:rsidR="00541B82">
        <w:trPr>
          <w:trHeight w:val="310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541B82" w:rsidRDefault="00541B82">
            <w:pPr>
              <w:widowControl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541B82" w:rsidRDefault="002C3D96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智能报警</w:t>
            </w:r>
          </w:p>
        </w:tc>
        <w:tc>
          <w:tcPr>
            <w:tcW w:w="7835" w:type="dxa"/>
            <w:vAlign w:val="center"/>
          </w:tcPr>
          <w:p w:rsidR="00541B82" w:rsidRDefault="002C3D96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支持移动侦测报警、联动报警、联动录像、联动抓拍</w:t>
            </w:r>
          </w:p>
        </w:tc>
      </w:tr>
      <w:tr w:rsidR="00541B82">
        <w:trPr>
          <w:trHeight w:val="310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541B82" w:rsidRDefault="00541B82">
            <w:pPr>
              <w:widowControl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541B82" w:rsidRDefault="002C3D96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FTP上传</w:t>
            </w:r>
          </w:p>
        </w:tc>
        <w:tc>
          <w:tcPr>
            <w:tcW w:w="7835" w:type="dxa"/>
            <w:vAlign w:val="center"/>
          </w:tcPr>
          <w:p w:rsidR="00541B82" w:rsidRDefault="002C3D96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支持</w:t>
            </w:r>
          </w:p>
        </w:tc>
      </w:tr>
      <w:tr w:rsidR="00541B82">
        <w:trPr>
          <w:trHeight w:val="310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541B82" w:rsidRDefault="00541B82">
            <w:pPr>
              <w:widowControl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541B82" w:rsidRDefault="002C3D96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云存储</w:t>
            </w:r>
          </w:p>
        </w:tc>
        <w:tc>
          <w:tcPr>
            <w:tcW w:w="7835" w:type="dxa"/>
            <w:vAlign w:val="center"/>
          </w:tcPr>
          <w:p w:rsidR="00541B82" w:rsidRDefault="002C3D96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支持</w:t>
            </w:r>
          </w:p>
        </w:tc>
      </w:tr>
      <w:tr w:rsidR="00541B82">
        <w:trPr>
          <w:trHeight w:val="310"/>
          <w:jc w:val="center"/>
        </w:trPr>
        <w:tc>
          <w:tcPr>
            <w:tcW w:w="469" w:type="dxa"/>
            <w:vMerge w:val="restart"/>
            <w:shd w:val="clear" w:color="auto" w:fill="F3F3F3"/>
            <w:vAlign w:val="center"/>
          </w:tcPr>
          <w:p w:rsidR="00541B82" w:rsidRDefault="002C3D96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</w:rPr>
              <w:t>4G</w:t>
            </w:r>
          </w:p>
        </w:tc>
        <w:tc>
          <w:tcPr>
            <w:tcW w:w="1780" w:type="dxa"/>
            <w:shd w:val="clear" w:color="auto" w:fill="F3F3F3"/>
            <w:vAlign w:val="center"/>
          </w:tcPr>
          <w:p w:rsidR="00541B82" w:rsidRDefault="002C3D96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支持运营商</w:t>
            </w:r>
          </w:p>
        </w:tc>
        <w:tc>
          <w:tcPr>
            <w:tcW w:w="7835" w:type="dxa"/>
            <w:vAlign w:val="center"/>
          </w:tcPr>
          <w:p w:rsidR="00541B82" w:rsidRDefault="002C3D96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移动、联通、电信</w:t>
            </w:r>
          </w:p>
        </w:tc>
      </w:tr>
      <w:tr w:rsidR="00541B82">
        <w:trPr>
          <w:trHeight w:val="310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541B82" w:rsidRDefault="00541B82">
            <w:pPr>
              <w:widowControl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541B82" w:rsidRDefault="002C3D96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支持速率</w:t>
            </w:r>
          </w:p>
        </w:tc>
        <w:tc>
          <w:tcPr>
            <w:tcW w:w="7835" w:type="dxa"/>
            <w:vAlign w:val="center"/>
          </w:tcPr>
          <w:p w:rsidR="00541B82" w:rsidRDefault="002C3D96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CAT1(适合传数据/图片)、CAT4(适合传视频)</w:t>
            </w:r>
          </w:p>
        </w:tc>
      </w:tr>
      <w:tr w:rsidR="00541B82">
        <w:trPr>
          <w:trHeight w:val="310"/>
          <w:jc w:val="center"/>
        </w:trPr>
        <w:tc>
          <w:tcPr>
            <w:tcW w:w="469" w:type="dxa"/>
            <w:vMerge w:val="restart"/>
            <w:shd w:val="clear" w:color="auto" w:fill="F3F3F3"/>
            <w:vAlign w:val="center"/>
          </w:tcPr>
          <w:p w:rsidR="00541B82" w:rsidRDefault="002C3D96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</w:rPr>
              <w:t>WIFI</w:t>
            </w:r>
          </w:p>
        </w:tc>
        <w:tc>
          <w:tcPr>
            <w:tcW w:w="1780" w:type="dxa"/>
            <w:shd w:val="clear" w:color="auto" w:fill="F3F3F3"/>
            <w:vAlign w:val="center"/>
          </w:tcPr>
          <w:p w:rsidR="00541B82" w:rsidRDefault="002C3D96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传输协议</w:t>
            </w:r>
          </w:p>
        </w:tc>
        <w:tc>
          <w:tcPr>
            <w:tcW w:w="7835" w:type="dxa"/>
            <w:vAlign w:val="center"/>
          </w:tcPr>
          <w:p w:rsidR="00541B82" w:rsidRDefault="002C3D96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802.11b/g/n、支持WEP、WPA、WPA2加密协议</w:t>
            </w:r>
          </w:p>
        </w:tc>
      </w:tr>
      <w:tr w:rsidR="00541B82">
        <w:trPr>
          <w:trHeight w:val="310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541B82" w:rsidRDefault="00541B82">
            <w:pPr>
              <w:widowControl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541B82" w:rsidRDefault="002C3D96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支持模式</w:t>
            </w:r>
          </w:p>
        </w:tc>
        <w:tc>
          <w:tcPr>
            <w:tcW w:w="7835" w:type="dxa"/>
            <w:vAlign w:val="center"/>
          </w:tcPr>
          <w:p w:rsidR="00541B82" w:rsidRDefault="002C3D96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AP热点、STA局域网模式</w:t>
            </w:r>
          </w:p>
        </w:tc>
      </w:tr>
      <w:tr w:rsidR="00541B82">
        <w:trPr>
          <w:trHeight w:val="310"/>
          <w:jc w:val="center"/>
        </w:trPr>
        <w:tc>
          <w:tcPr>
            <w:tcW w:w="469" w:type="dxa"/>
            <w:vMerge w:val="restart"/>
            <w:shd w:val="clear" w:color="auto" w:fill="F3F3F3"/>
            <w:vAlign w:val="center"/>
          </w:tcPr>
          <w:p w:rsidR="00541B82" w:rsidRDefault="002C3D96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</w:rPr>
              <w:t>定位</w:t>
            </w:r>
          </w:p>
        </w:tc>
        <w:tc>
          <w:tcPr>
            <w:tcW w:w="1780" w:type="dxa"/>
            <w:shd w:val="clear" w:color="auto" w:fill="F3F3F3"/>
            <w:vAlign w:val="center"/>
          </w:tcPr>
          <w:p w:rsidR="00541B82" w:rsidRDefault="002C3D96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支持卫星</w:t>
            </w:r>
          </w:p>
        </w:tc>
        <w:tc>
          <w:tcPr>
            <w:tcW w:w="7835" w:type="dxa"/>
            <w:vAlign w:val="center"/>
          </w:tcPr>
          <w:p w:rsidR="00541B82" w:rsidRDefault="002C3D96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GPS、北斗、格洛纳斯</w:t>
            </w:r>
          </w:p>
        </w:tc>
      </w:tr>
      <w:tr w:rsidR="00541B82">
        <w:trPr>
          <w:trHeight w:val="310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541B82" w:rsidRDefault="00541B82">
            <w:pPr>
              <w:widowControl/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541B82" w:rsidRDefault="002C3D96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定位误差</w:t>
            </w:r>
          </w:p>
        </w:tc>
        <w:tc>
          <w:tcPr>
            <w:tcW w:w="7835" w:type="dxa"/>
            <w:vAlign w:val="center"/>
          </w:tcPr>
          <w:p w:rsidR="00541B82" w:rsidRDefault="002C3D96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小于5米</w:t>
            </w:r>
          </w:p>
        </w:tc>
      </w:tr>
      <w:tr w:rsidR="00541B82">
        <w:trPr>
          <w:trHeight w:val="333"/>
          <w:jc w:val="center"/>
        </w:trPr>
        <w:tc>
          <w:tcPr>
            <w:tcW w:w="469" w:type="dxa"/>
            <w:vMerge w:val="restart"/>
            <w:shd w:val="clear" w:color="auto" w:fill="F3F3F3"/>
            <w:vAlign w:val="center"/>
          </w:tcPr>
          <w:p w:rsidR="00541B82" w:rsidRDefault="002C3D96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</w:rPr>
              <w:t>数</w:t>
            </w:r>
          </w:p>
          <w:p w:rsidR="00541B82" w:rsidRDefault="002C3D96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</w:rPr>
              <w:t>据</w:t>
            </w:r>
          </w:p>
          <w:p w:rsidR="00541B82" w:rsidRDefault="002C3D96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</w:rPr>
              <w:t>传</w:t>
            </w:r>
          </w:p>
          <w:p w:rsidR="00541B82" w:rsidRDefault="002C3D96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</w:rPr>
              <w:t>输</w:t>
            </w:r>
          </w:p>
          <w:p w:rsidR="00541B82" w:rsidRDefault="002C3D96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</w:rPr>
              <w:t>及</w:t>
            </w:r>
          </w:p>
          <w:p w:rsidR="00541B82" w:rsidRDefault="002C3D96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</w:rPr>
              <w:t>存</w:t>
            </w:r>
          </w:p>
          <w:p w:rsidR="00541B82" w:rsidRDefault="002C3D96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</w:rPr>
              <w:t>储</w:t>
            </w:r>
          </w:p>
        </w:tc>
        <w:tc>
          <w:tcPr>
            <w:tcW w:w="1780" w:type="dxa"/>
            <w:shd w:val="clear" w:color="auto" w:fill="F3F3F3"/>
            <w:vAlign w:val="center"/>
          </w:tcPr>
          <w:p w:rsidR="00541B82" w:rsidRDefault="002C3D96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数据存储</w:t>
            </w:r>
          </w:p>
        </w:tc>
        <w:tc>
          <w:tcPr>
            <w:tcW w:w="7835" w:type="dxa"/>
            <w:vAlign w:val="center"/>
          </w:tcPr>
          <w:p w:rsidR="00541B82" w:rsidRDefault="002C3D96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视频、图片文件</w:t>
            </w:r>
          </w:p>
        </w:tc>
      </w:tr>
      <w:tr w:rsidR="00541B82">
        <w:trPr>
          <w:trHeight w:val="310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541B82" w:rsidRDefault="00541B82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541B82" w:rsidRDefault="002C3D96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存储机制</w:t>
            </w:r>
          </w:p>
        </w:tc>
        <w:tc>
          <w:tcPr>
            <w:tcW w:w="7835" w:type="dxa"/>
            <w:vAlign w:val="center"/>
          </w:tcPr>
          <w:p w:rsidR="00541B82" w:rsidRDefault="002C3D96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手动、自动（循环、定时、报警开关量、移动侦测）</w:t>
            </w:r>
          </w:p>
        </w:tc>
      </w:tr>
      <w:tr w:rsidR="00541B82">
        <w:trPr>
          <w:trHeight w:val="310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541B82" w:rsidRDefault="00541B82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541B82" w:rsidRDefault="002C3D96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ONVIF协议</w:t>
            </w:r>
          </w:p>
        </w:tc>
        <w:tc>
          <w:tcPr>
            <w:tcW w:w="7835" w:type="dxa"/>
            <w:vAlign w:val="center"/>
          </w:tcPr>
          <w:p w:rsidR="00541B82" w:rsidRDefault="002C3D96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标准ONVIF2.4协议</w:t>
            </w:r>
          </w:p>
        </w:tc>
      </w:tr>
      <w:tr w:rsidR="00541B82">
        <w:trPr>
          <w:trHeight w:val="310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541B82" w:rsidRDefault="00541B82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541B82" w:rsidRDefault="002C3D96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GB28181协议</w:t>
            </w:r>
          </w:p>
        </w:tc>
        <w:tc>
          <w:tcPr>
            <w:tcW w:w="7835" w:type="dxa"/>
            <w:vAlign w:val="center"/>
          </w:tcPr>
          <w:p w:rsidR="00541B82" w:rsidRDefault="002C3D96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支持</w:t>
            </w:r>
          </w:p>
        </w:tc>
      </w:tr>
      <w:tr w:rsidR="00541B82">
        <w:trPr>
          <w:trHeight w:val="310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541B82" w:rsidRDefault="00541B82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541B82" w:rsidRDefault="002C3D96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客户端浏览</w:t>
            </w:r>
          </w:p>
        </w:tc>
        <w:tc>
          <w:tcPr>
            <w:tcW w:w="7835" w:type="dxa"/>
            <w:vAlign w:val="center"/>
          </w:tcPr>
          <w:p w:rsidR="00541B82" w:rsidRDefault="002C3D96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支持IE6.0及以上（设备内嵌Web Server）浏览器浏览，最多支持10用户同时访问</w:t>
            </w:r>
          </w:p>
        </w:tc>
      </w:tr>
      <w:tr w:rsidR="00541B82">
        <w:trPr>
          <w:trHeight w:val="310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541B82" w:rsidRDefault="00541B82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541B82" w:rsidRDefault="002C3D96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手机客户端</w:t>
            </w:r>
          </w:p>
        </w:tc>
        <w:tc>
          <w:tcPr>
            <w:tcW w:w="7835" w:type="dxa"/>
            <w:vAlign w:val="center"/>
          </w:tcPr>
          <w:p w:rsidR="00541B82" w:rsidRDefault="002C3D96" w:rsidP="005C0BF1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支持Android系统</w:t>
            </w:r>
          </w:p>
        </w:tc>
      </w:tr>
      <w:tr w:rsidR="00541B82">
        <w:trPr>
          <w:trHeight w:val="310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541B82" w:rsidRDefault="00541B82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541B82" w:rsidRDefault="002C3D96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网络云</w:t>
            </w:r>
          </w:p>
        </w:tc>
        <w:tc>
          <w:tcPr>
            <w:tcW w:w="7835" w:type="dxa"/>
            <w:vAlign w:val="center"/>
          </w:tcPr>
          <w:p w:rsidR="00541B82" w:rsidRDefault="002C3D96" w:rsidP="00187D61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已对接华为好望云/七牛云，其它云平台可根据需求对接</w:t>
            </w:r>
          </w:p>
        </w:tc>
      </w:tr>
      <w:tr w:rsidR="00541B82">
        <w:trPr>
          <w:trHeight w:val="310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541B82" w:rsidRDefault="00541B82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541B82" w:rsidRDefault="002C3D96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本地存储</w:t>
            </w:r>
          </w:p>
        </w:tc>
        <w:tc>
          <w:tcPr>
            <w:tcW w:w="7835" w:type="dxa"/>
            <w:vAlign w:val="center"/>
          </w:tcPr>
          <w:p w:rsidR="00541B82" w:rsidRDefault="002C3D96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最大支持256G，支持循环录像</w:t>
            </w:r>
          </w:p>
        </w:tc>
      </w:tr>
      <w:tr w:rsidR="00541B82">
        <w:trPr>
          <w:trHeight w:val="310"/>
          <w:jc w:val="center"/>
        </w:trPr>
        <w:tc>
          <w:tcPr>
            <w:tcW w:w="469" w:type="dxa"/>
            <w:vMerge w:val="restart"/>
            <w:shd w:val="clear" w:color="auto" w:fill="F3F3F3"/>
            <w:vAlign w:val="center"/>
          </w:tcPr>
          <w:p w:rsidR="00541B82" w:rsidRDefault="002C3D96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</w:rPr>
              <w:t>接</w:t>
            </w:r>
          </w:p>
          <w:p w:rsidR="00541B82" w:rsidRDefault="002C3D96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</w:rPr>
              <w:t>口</w:t>
            </w:r>
          </w:p>
        </w:tc>
        <w:tc>
          <w:tcPr>
            <w:tcW w:w="1780" w:type="dxa"/>
            <w:shd w:val="clear" w:color="auto" w:fill="F3F3F3"/>
            <w:vAlign w:val="center"/>
          </w:tcPr>
          <w:p w:rsidR="00541B82" w:rsidRDefault="002C3D96">
            <w:pPr>
              <w:widowControl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网络接口</w:t>
            </w:r>
          </w:p>
        </w:tc>
        <w:tc>
          <w:tcPr>
            <w:tcW w:w="7835" w:type="dxa"/>
            <w:vAlign w:val="center"/>
          </w:tcPr>
          <w:p w:rsidR="00541B82" w:rsidRDefault="002C3D96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标准10/100M自适应以太网，防雷防静电设计</w:t>
            </w:r>
          </w:p>
        </w:tc>
      </w:tr>
      <w:tr w:rsidR="00541B82">
        <w:trPr>
          <w:trHeight w:val="310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541B82" w:rsidRDefault="00541B82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541B82" w:rsidRDefault="002C3D96">
            <w:pPr>
              <w:widowControl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USB接口</w:t>
            </w:r>
          </w:p>
        </w:tc>
        <w:tc>
          <w:tcPr>
            <w:tcW w:w="7835" w:type="dxa"/>
            <w:vAlign w:val="center"/>
          </w:tcPr>
          <w:p w:rsidR="00541B82" w:rsidRDefault="00F703FC" w:rsidP="00F703FC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1个，USB2.0，</w:t>
            </w:r>
            <w:r w:rsidR="002C3D96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支持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,</w:t>
            </w:r>
            <w:r w:rsidR="002C3D96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扩展WIFI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或4G</w:t>
            </w:r>
          </w:p>
        </w:tc>
      </w:tr>
      <w:tr w:rsidR="00541B82">
        <w:trPr>
          <w:trHeight w:val="310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541B82" w:rsidRDefault="00541B82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541B82" w:rsidRDefault="002C3D96">
            <w:pPr>
              <w:widowControl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音频输入接口</w:t>
            </w:r>
          </w:p>
        </w:tc>
        <w:tc>
          <w:tcPr>
            <w:tcW w:w="7835" w:type="dxa"/>
            <w:vAlign w:val="center"/>
          </w:tcPr>
          <w:p w:rsidR="00541B82" w:rsidRDefault="002C3D96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线性输入/差分输入，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1Vvpp</w:t>
            </w:r>
          </w:p>
        </w:tc>
      </w:tr>
      <w:tr w:rsidR="00541B82">
        <w:trPr>
          <w:trHeight w:val="310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541B82" w:rsidRDefault="00541B82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541B82" w:rsidRDefault="002C3D96">
            <w:pPr>
              <w:widowControl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音频输出接口</w:t>
            </w:r>
          </w:p>
        </w:tc>
        <w:tc>
          <w:tcPr>
            <w:tcW w:w="7835" w:type="dxa"/>
            <w:vAlign w:val="center"/>
          </w:tcPr>
          <w:p w:rsidR="00541B82" w:rsidRDefault="002C3D96">
            <w:pPr>
              <w:widowControl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线性输出，</w:t>
            </w: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1Vvpp；喇叭：功率3W</w:t>
            </w:r>
          </w:p>
        </w:tc>
      </w:tr>
      <w:tr w:rsidR="00541B82">
        <w:trPr>
          <w:trHeight w:val="310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541B82" w:rsidRDefault="00541B82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541B82" w:rsidRDefault="002C3D96">
            <w:pPr>
              <w:widowControl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串口</w:t>
            </w:r>
          </w:p>
        </w:tc>
        <w:tc>
          <w:tcPr>
            <w:tcW w:w="7835" w:type="dxa"/>
            <w:vAlign w:val="center"/>
          </w:tcPr>
          <w:p w:rsidR="00541B82" w:rsidRDefault="002C3D96">
            <w:pPr>
              <w:widowControl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1路、TTL电平3.3V，可对接一体机芯</w:t>
            </w:r>
          </w:p>
        </w:tc>
      </w:tr>
      <w:tr w:rsidR="00541B82">
        <w:trPr>
          <w:trHeight w:val="310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541B82" w:rsidRDefault="00541B82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541B82" w:rsidRDefault="002C3D96">
            <w:pPr>
              <w:widowControl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RS485接口</w:t>
            </w:r>
          </w:p>
        </w:tc>
        <w:tc>
          <w:tcPr>
            <w:tcW w:w="7835" w:type="dxa"/>
            <w:vAlign w:val="center"/>
          </w:tcPr>
          <w:p w:rsidR="00541B82" w:rsidRDefault="002C3D96">
            <w:pPr>
              <w:widowControl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1个，防雷防静电设计</w:t>
            </w:r>
          </w:p>
        </w:tc>
      </w:tr>
      <w:tr w:rsidR="00541B82">
        <w:trPr>
          <w:trHeight w:val="310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541B82" w:rsidRDefault="00541B82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541B82" w:rsidRDefault="002C3D96">
            <w:pPr>
              <w:widowControl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复位接口</w:t>
            </w:r>
          </w:p>
        </w:tc>
        <w:tc>
          <w:tcPr>
            <w:tcW w:w="7835" w:type="dxa"/>
            <w:vAlign w:val="center"/>
          </w:tcPr>
          <w:p w:rsidR="00541B82" w:rsidRDefault="002C3D96">
            <w:pPr>
              <w:widowControl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1个，长按5秒恢复出厂设置</w:t>
            </w:r>
          </w:p>
        </w:tc>
      </w:tr>
      <w:tr w:rsidR="00541B82">
        <w:trPr>
          <w:trHeight w:val="310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541B82" w:rsidRDefault="00541B82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541B82" w:rsidRDefault="002C3D96">
            <w:pPr>
              <w:widowControl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TF卡接口</w:t>
            </w:r>
          </w:p>
        </w:tc>
        <w:tc>
          <w:tcPr>
            <w:tcW w:w="7835" w:type="dxa"/>
            <w:vAlign w:val="center"/>
          </w:tcPr>
          <w:p w:rsidR="00541B82" w:rsidRDefault="002C3D96">
            <w:pPr>
              <w:widowControl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1个</w:t>
            </w:r>
            <w:r w:rsidR="0056367F">
              <w:rPr>
                <w:rFonts w:asciiTheme="minorEastAsia" w:eastAsiaTheme="minorEastAsia" w:hAnsiTheme="minorEastAsia" w:hint="eastAsia"/>
                <w:szCs w:val="21"/>
              </w:rPr>
              <w:t>，最大支持512GB</w:t>
            </w:r>
          </w:p>
        </w:tc>
      </w:tr>
      <w:tr w:rsidR="00541B82">
        <w:trPr>
          <w:trHeight w:val="310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541B82" w:rsidRDefault="00541B82">
            <w:pPr>
              <w:widowControl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541B82" w:rsidRDefault="002C3D96">
            <w:pPr>
              <w:widowControl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IO口</w:t>
            </w:r>
          </w:p>
        </w:tc>
        <w:tc>
          <w:tcPr>
            <w:tcW w:w="7835" w:type="dxa"/>
            <w:vAlign w:val="center"/>
          </w:tcPr>
          <w:p w:rsidR="00541B82" w:rsidRDefault="002C3D96">
            <w:pPr>
              <w:widowControl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2个，3.3V电平，可定义做报警输入、报警输出、ADC、通讯等功能</w:t>
            </w:r>
          </w:p>
        </w:tc>
      </w:tr>
      <w:tr w:rsidR="00541B82">
        <w:trPr>
          <w:trHeight w:val="310"/>
          <w:jc w:val="center"/>
        </w:trPr>
        <w:tc>
          <w:tcPr>
            <w:tcW w:w="469" w:type="dxa"/>
            <w:vMerge w:val="restart"/>
            <w:shd w:val="clear" w:color="auto" w:fill="F3F3F3"/>
            <w:vAlign w:val="center"/>
          </w:tcPr>
          <w:p w:rsidR="00541B82" w:rsidRDefault="002C3D96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</w:rPr>
              <w:t>一</w:t>
            </w:r>
          </w:p>
          <w:p w:rsidR="00541B82" w:rsidRDefault="002C3D96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</w:rPr>
              <w:t>般</w:t>
            </w:r>
          </w:p>
          <w:p w:rsidR="00541B82" w:rsidRDefault="002C3D96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</w:rPr>
              <w:t>规</w:t>
            </w:r>
          </w:p>
          <w:p w:rsidR="00541B82" w:rsidRDefault="002C3D96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</w:rPr>
              <w:t>范</w:t>
            </w:r>
          </w:p>
        </w:tc>
        <w:tc>
          <w:tcPr>
            <w:tcW w:w="1780" w:type="dxa"/>
            <w:shd w:val="clear" w:color="auto" w:fill="F3F3F3"/>
            <w:vAlign w:val="center"/>
          </w:tcPr>
          <w:p w:rsidR="00541B82" w:rsidRDefault="002C3D96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工作温度</w:t>
            </w:r>
          </w:p>
        </w:tc>
        <w:tc>
          <w:tcPr>
            <w:tcW w:w="7835" w:type="dxa"/>
            <w:vAlign w:val="center"/>
          </w:tcPr>
          <w:p w:rsidR="00541B82" w:rsidRDefault="002C3D96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-20---70°C</w:t>
            </w:r>
          </w:p>
        </w:tc>
      </w:tr>
      <w:tr w:rsidR="00541B82">
        <w:trPr>
          <w:trHeight w:val="310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541B82" w:rsidRDefault="00541B8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541B82" w:rsidRDefault="002C3D96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工作湿度</w:t>
            </w:r>
          </w:p>
        </w:tc>
        <w:tc>
          <w:tcPr>
            <w:tcW w:w="7835" w:type="dxa"/>
            <w:vAlign w:val="center"/>
          </w:tcPr>
          <w:p w:rsidR="00541B82" w:rsidRDefault="002C3D96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90%RH以下</w:t>
            </w:r>
          </w:p>
        </w:tc>
      </w:tr>
      <w:tr w:rsidR="00541B82">
        <w:trPr>
          <w:trHeight w:val="310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541B82" w:rsidRDefault="00541B8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541B82" w:rsidRDefault="002C3D96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工作电压</w:t>
            </w:r>
          </w:p>
        </w:tc>
        <w:tc>
          <w:tcPr>
            <w:tcW w:w="7835" w:type="dxa"/>
            <w:vAlign w:val="center"/>
          </w:tcPr>
          <w:p w:rsidR="00541B82" w:rsidRDefault="002C3D96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DC4.5---16V(+/-10%)</w:t>
            </w:r>
          </w:p>
        </w:tc>
      </w:tr>
      <w:tr w:rsidR="007C201C" w:rsidTr="00ED237C">
        <w:trPr>
          <w:trHeight w:val="310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7C201C" w:rsidRDefault="007C201C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7C201C" w:rsidRDefault="007C201C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功耗</w:t>
            </w:r>
          </w:p>
        </w:tc>
        <w:tc>
          <w:tcPr>
            <w:tcW w:w="7835" w:type="dxa"/>
            <w:vAlign w:val="center"/>
          </w:tcPr>
          <w:p w:rsidR="007C201C" w:rsidRDefault="007C201C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不带WIFI/4G：1.5W左右</w:t>
            </w:r>
          </w:p>
          <w:p w:rsidR="007C201C" w:rsidRDefault="007C201C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带WIFI：1.8W左右(传数据时)</w:t>
            </w:r>
          </w:p>
          <w:p w:rsidR="007C201C" w:rsidRDefault="007C201C" w:rsidP="007C201C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带4G：2.7W左右(传数据时)</w:t>
            </w:r>
          </w:p>
        </w:tc>
      </w:tr>
      <w:tr w:rsidR="00541B82">
        <w:trPr>
          <w:trHeight w:val="310"/>
          <w:jc w:val="center"/>
        </w:trPr>
        <w:tc>
          <w:tcPr>
            <w:tcW w:w="469" w:type="dxa"/>
            <w:vMerge/>
            <w:shd w:val="clear" w:color="auto" w:fill="F3F3F3"/>
            <w:vAlign w:val="center"/>
          </w:tcPr>
          <w:p w:rsidR="00541B82" w:rsidRDefault="00541B8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780" w:type="dxa"/>
            <w:shd w:val="clear" w:color="auto" w:fill="F3F3F3"/>
            <w:vAlign w:val="center"/>
          </w:tcPr>
          <w:p w:rsidR="00541B82" w:rsidRDefault="002C3D96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PCBA尺寸</w:t>
            </w:r>
          </w:p>
        </w:tc>
        <w:tc>
          <w:tcPr>
            <w:tcW w:w="7835" w:type="dxa"/>
            <w:vAlign w:val="center"/>
          </w:tcPr>
          <w:p w:rsidR="00541B82" w:rsidRDefault="002C3D96">
            <w:pPr>
              <w:widowControl/>
              <w:jc w:val="center"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38mm(长)*38mm(宽)*21mm(高)</w:t>
            </w:r>
          </w:p>
        </w:tc>
      </w:tr>
    </w:tbl>
    <w:p w:rsidR="00541B82" w:rsidRDefault="00541B82">
      <w:pPr>
        <w:rPr>
          <w:rFonts w:asciiTheme="minorEastAsia" w:eastAsiaTheme="minorEastAsia" w:hAnsiTheme="minorEastAsia"/>
          <w:b/>
          <w:szCs w:val="21"/>
        </w:rPr>
      </w:pPr>
    </w:p>
    <w:p w:rsidR="00541B82" w:rsidRDefault="00DE53CD">
      <w:pPr>
        <w:rPr>
          <w:rFonts w:asciiTheme="minorEastAsia" w:eastAsiaTheme="minorEastAsia" w:hAnsiTheme="minorEastAsia"/>
          <w:b/>
          <w:szCs w:val="21"/>
        </w:rPr>
      </w:pPr>
      <w:r>
        <w:rPr>
          <w:rFonts w:asciiTheme="minorEastAsia" w:eastAsiaTheme="minorEastAsia" w:hAnsiTheme="minorEastAsia" w:hint="eastAsia"/>
          <w:b/>
          <w:szCs w:val="21"/>
        </w:rPr>
        <w:t>七</w:t>
      </w:r>
      <w:r w:rsidR="002C3D96">
        <w:rPr>
          <w:rFonts w:asciiTheme="minorEastAsia" w:eastAsiaTheme="minorEastAsia" w:hAnsiTheme="minorEastAsia" w:hint="eastAsia"/>
          <w:b/>
          <w:szCs w:val="21"/>
        </w:rPr>
        <w:t>、接口定义：</w:t>
      </w:r>
    </w:p>
    <w:p w:rsidR="00541B82" w:rsidRPr="006D0BBA" w:rsidRDefault="002C3D96" w:rsidP="006D0BBA">
      <w:pPr>
        <w:ind w:firstLineChars="100" w:firstLine="210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1.核心板背面接口定义：</w:t>
      </w:r>
    </w:p>
    <w:p w:rsidR="00541B82" w:rsidRPr="006D0BBA" w:rsidRDefault="00995DB9" w:rsidP="006D0BBA">
      <w:pPr>
        <w:widowControl/>
        <w:jc w:val="center"/>
        <w:rPr>
          <w:rFonts w:asciiTheme="minorEastAsia" w:eastAsiaTheme="minorEastAsia" w:hAnsiTheme="minorEastAsia" w:cs="宋体"/>
          <w:kern w:val="0"/>
          <w:szCs w:val="21"/>
        </w:rPr>
      </w:pPr>
      <w:r w:rsidRPr="00995DB9">
        <w:rPr>
          <w:rFonts w:asciiTheme="minorEastAsia" w:eastAsiaTheme="minorEastAsia" w:hAnsiTheme="minorEastAsia"/>
          <w:szCs w:val="21"/>
        </w:rPr>
        <w:pict>
          <v:rect id="矩形 49" o:spid="_x0000_s2068" style="position:absolute;left:0;text-align:left;margin-left:-3.25pt;margin-top:87.25pt;width:79.1pt;height:33.65pt;z-index:251663360" o:gfxdata="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AyOtmdgAAAALAQAADwAAAAAAAAABACAAAAAiAAAAZHJzL2Rv&#10;d25yZXYueG1sUEsBAhQAFAAAAAgAh07iQA6BosABAgAAKwQAAA4AAAAAAAAAAQAgAAAAJwEAAGRy&#10;cy9lMm9Eb2MueG1sUEsFBgAAAAAGAAYAWQEAAJoFAAAAAA==&#10;" strokeweight=".25pt">
            <v:textbox>
              <w:txbxContent>
                <w:p w:rsidR="00541B82" w:rsidRDefault="002C3D96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J1.</w:t>
                  </w:r>
                  <w:r>
                    <w:rPr>
                      <w:rFonts w:hint="eastAsia"/>
                      <w:sz w:val="15"/>
                      <w:szCs w:val="15"/>
                    </w:rPr>
                    <w:t>总电源输入</w:t>
                  </w:r>
                  <w:r>
                    <w:rPr>
                      <w:rFonts w:hint="eastAsia"/>
                      <w:sz w:val="15"/>
                      <w:szCs w:val="15"/>
                    </w:rPr>
                    <w:t>:</w:t>
                  </w:r>
                </w:p>
                <w:p w:rsidR="00541B82" w:rsidRDefault="002C3D96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1.DC12V(4.5---16V)</w:t>
                  </w:r>
                </w:p>
                <w:p w:rsidR="00541B82" w:rsidRDefault="002C3D96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2.</w:t>
                  </w:r>
                  <w:r>
                    <w:rPr>
                      <w:rFonts w:hint="eastAsia"/>
                      <w:sz w:val="15"/>
                      <w:szCs w:val="15"/>
                    </w:rPr>
                    <w:t>地</w:t>
                  </w:r>
                </w:p>
              </w:txbxContent>
            </v:textbox>
          </v:rect>
        </w:pict>
      </w:r>
      <w:r w:rsidRPr="00995DB9">
        <w:rPr>
          <w:rFonts w:asciiTheme="minorEastAsia" w:eastAsiaTheme="minorEastAsia" w:hAnsiTheme="minorEastAsia"/>
          <w:szCs w:val="21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自选图形 51" o:spid="_x0000_s2069" type="#_x0000_t32" style="position:absolute;left:0;text-align:left;margin-left:75.85pt;margin-top:103pt;width:13.7pt;height:0;rotation:180;z-index:251665408" o:gfxdata="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mE75I2gAAAAsBAAAPAAAAAAAAAAEAIAAAACIA&#10;AABkcnMvZG93bnJldi54bWxQSwECFAAUAAAACACHTuJA8YIsnwcCAAD0AwAADgAAAAAAAAABACAA&#10;AAApAQAAZHJzL2Uyb0RvYy54bWxQSwUGAAAAAAYABgBZAQAAogUAAAAA&#10;" adj="-283086,-1,-283086" strokecolor="red">
            <v:stroke endarrow="block"/>
          </v:shape>
        </w:pict>
      </w:r>
      <w:r w:rsidRPr="00995DB9">
        <w:rPr>
          <w:rFonts w:asciiTheme="minorEastAsia" w:eastAsiaTheme="minorEastAsia" w:hAnsiTheme="minorEastAsia"/>
          <w:szCs w:val="21"/>
        </w:rPr>
        <w:pict>
          <v:rect id="矩形 50" o:spid="_x0000_s2074" style="position:absolute;left:0;text-align:left;margin-left:345.5pt;margin-top:238.7pt;width:99.1pt;height:49.55pt;z-index:251664384" o:gfxdata="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HkHDjzZAAAACwEAAA8AAAAAAAAAAQAgAAAAIgAAAGRycy9k&#10;b3ducmV2LnhtbFBLAQIUABQAAAAIAIdO4kCnidPqAQIAACsEAAAOAAAAAAAAAAEAIAAAACgBAABk&#10;cnMvZTJvRG9jLnhtbFBLBQYAAAAABgAGAFkBAACbBQAAAAA=&#10;" strokeweight=".25pt">
            <v:textbox>
              <w:txbxContent>
                <w:p w:rsidR="00541B82" w:rsidRDefault="002C3D96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J4.USB</w:t>
                  </w:r>
                  <w:r>
                    <w:rPr>
                      <w:rFonts w:hint="eastAsia"/>
                      <w:sz w:val="15"/>
                      <w:szCs w:val="15"/>
                    </w:rPr>
                    <w:t>接口</w:t>
                  </w:r>
                  <w:r>
                    <w:rPr>
                      <w:rFonts w:hint="eastAsia"/>
                      <w:sz w:val="15"/>
                      <w:szCs w:val="15"/>
                    </w:rPr>
                    <w:t>,</w:t>
                  </w:r>
                  <w:r>
                    <w:rPr>
                      <w:rFonts w:hint="eastAsia"/>
                      <w:sz w:val="15"/>
                      <w:szCs w:val="15"/>
                    </w:rPr>
                    <w:t>接</w:t>
                  </w:r>
                  <w:r>
                    <w:rPr>
                      <w:rFonts w:hint="eastAsia"/>
                      <w:sz w:val="15"/>
                      <w:szCs w:val="15"/>
                    </w:rPr>
                    <w:t>WIFI</w:t>
                  </w:r>
                  <w:r>
                    <w:rPr>
                      <w:rFonts w:hint="eastAsia"/>
                      <w:sz w:val="15"/>
                      <w:szCs w:val="15"/>
                    </w:rPr>
                    <w:t>模块</w:t>
                  </w:r>
                </w:p>
                <w:p w:rsidR="00541B82" w:rsidRDefault="002C3D96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 xml:space="preserve">1. </w:t>
                  </w:r>
                  <w:r>
                    <w:rPr>
                      <w:rFonts w:hint="eastAsia"/>
                      <w:sz w:val="15"/>
                      <w:szCs w:val="15"/>
                    </w:rPr>
                    <w:t>地</w:t>
                  </w:r>
                </w:p>
                <w:p w:rsidR="00541B82" w:rsidRDefault="002C3D96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 xml:space="preserve">2. </w:t>
                  </w:r>
                  <w:r>
                    <w:rPr>
                      <w:rFonts w:hint="eastAsia"/>
                      <w:sz w:val="15"/>
                      <w:szCs w:val="15"/>
                    </w:rPr>
                    <w:t>数据正</w:t>
                  </w:r>
                </w:p>
                <w:p w:rsidR="00541B82" w:rsidRDefault="002C3D96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 xml:space="preserve">3. </w:t>
                  </w:r>
                  <w:r>
                    <w:rPr>
                      <w:rFonts w:hint="eastAsia"/>
                      <w:sz w:val="15"/>
                      <w:szCs w:val="15"/>
                    </w:rPr>
                    <w:t>数据负</w:t>
                  </w:r>
                </w:p>
                <w:p w:rsidR="00541B82" w:rsidRDefault="002C3D96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3. 5V</w:t>
                  </w:r>
                </w:p>
              </w:txbxContent>
            </v:textbox>
          </v:rect>
        </w:pict>
      </w:r>
      <w:r w:rsidRPr="00995DB9">
        <w:rPr>
          <w:rFonts w:asciiTheme="minorEastAsia" w:eastAsiaTheme="minorEastAsia" w:hAnsiTheme="minorEastAsia"/>
          <w:szCs w:val="21"/>
        </w:rPr>
        <w:pict>
          <v:shape id="自选图形 59" o:spid="_x0000_s1026" type="#_x0000_t32" style="position:absolute;left:0;text-align:left;margin-left:280.15pt;margin-top:273.15pt;width:64.1pt;height:0;z-index:251673600" o:gfxdata="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DV05gHZAAAACwEAAA8AAAAAAAAAAQAgAAAAIgAAAGRycy9kb3du&#10;cmV2LnhtbFBLAQIUABQAAAAIAIdO4kAhwxO6/gEAAOgDAAAOAAAAAAAAAAEAIAAAACgBAABkcnMv&#10;ZTJvRG9jLnhtbFBLBQYAAAAABgAGAFkBAACYBQAAAAA=&#10;" adj="-124950,-1,-124950" strokecolor="red">
            <v:stroke endarrow="block"/>
          </v:shape>
        </w:pict>
      </w:r>
      <w:r w:rsidRPr="00995DB9">
        <w:rPr>
          <w:rFonts w:asciiTheme="minorEastAsia" w:eastAsiaTheme="minorEastAsia" w:hAnsiTheme="minorEastAsia"/>
          <w:szCs w:val="21"/>
        </w:rPr>
        <w:pict>
          <v:shape id="自选图形 55" o:spid="_x0000_s2067" type="#_x0000_t32" style="position:absolute;left:0;text-align:left;margin-left:75.85pt;margin-top:24.45pt;width:56.1pt;height:0;rotation:180;z-index:251669504" o:gfxdata="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BR+9mw2AAAAAkBAAAPAAAAAAAAAAEAIAAAACIAAABk&#10;cnMvZG93bnJldi54bWxQSwECFAAUAAAACACHTuJAWKP/OwYCAADyAwAADgAAAAAAAAABACAAAAAn&#10;AQAAZHJzL2Uyb0RvYy54bWxQSwUGAAAAAAYABgBZAQAAnwUAAAAA&#10;" adj="-85688,-1,-85688" strokecolor="red">
            <v:stroke endarrow="block"/>
          </v:shape>
        </w:pict>
      </w:r>
      <w:r w:rsidRPr="00995DB9">
        <w:rPr>
          <w:rFonts w:asciiTheme="minorEastAsia" w:eastAsiaTheme="minorEastAsia" w:hAnsiTheme="minorEastAsia"/>
          <w:szCs w:val="21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自选图形 52" o:spid="_x0000_s2070" type="#_x0000_t34" style="position:absolute;left:0;text-align:left;margin-left:70.5pt;margin-top:219.25pt;width:19.8pt;height:.05pt;rotation:180;z-index:251666432" o:gfxdata="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FgMB09oAAAALAQAADwAAAAAAAAABACAAAAAiAAAA&#10;ZHJzL2Rvd25yZXYueG1sUEsBAhQAFAAAAAgAh07iQI7vOP0FAgAA8gMAAA4AAAAAAAAAAQAgAAAA&#10;KQEAAGRycy9lMm9Eb2MueG1sUEsFBgAAAAAGAAYAWQEAAKAFAAAAAA==&#10;" adj=",-257493600,-197345" strokecolor="red">
            <v:stroke endarrow="block"/>
          </v:shape>
        </w:pict>
      </w:r>
      <w:r w:rsidRPr="00995DB9">
        <w:rPr>
          <w:rFonts w:asciiTheme="minorEastAsia" w:eastAsiaTheme="minorEastAsia" w:hAnsiTheme="minorEastAsia"/>
          <w:szCs w:val="21"/>
        </w:rPr>
        <w:pict>
          <v:rect id="矩形 53" o:spid="_x0000_s2071" style="position:absolute;left:0;text-align:left;margin-left:-8pt;margin-top:199.6pt;width:79.1pt;height:40.4pt;z-index:251667456" o:gfxdata="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AeeQljYAAAACwEAAA8AAAAAAAAAAQAgAAAAIgAAAGRy&#10;cy9kb3ducmV2LnhtbFBLAQIUABQAAAAIAIdO4kCSxumIBQIAACsEAAAOAAAAAAAAAAEAIAAAACcB&#10;AABkcnMvZTJvRG9jLnhtbFBLBQYAAAAABgAGAFkBAACeBQAAAAA=&#10;" strokeweight=".25pt">
            <v:textbox>
              <w:txbxContent>
                <w:p w:rsidR="00541B82" w:rsidRDefault="002C3D96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J8.</w:t>
                  </w:r>
                  <w:r>
                    <w:rPr>
                      <w:rFonts w:hint="eastAsia"/>
                      <w:sz w:val="15"/>
                      <w:szCs w:val="15"/>
                    </w:rPr>
                    <w:t>调试串口</w:t>
                  </w:r>
                </w:p>
                <w:p w:rsidR="00541B82" w:rsidRDefault="002C3D96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1.TX0:</w:t>
                  </w:r>
                  <w:r>
                    <w:rPr>
                      <w:rFonts w:hint="eastAsia"/>
                      <w:sz w:val="15"/>
                      <w:szCs w:val="15"/>
                    </w:rPr>
                    <w:t>串口发送</w:t>
                  </w:r>
                </w:p>
                <w:p w:rsidR="00541B82" w:rsidRDefault="002C3D96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2.RX0:</w:t>
                  </w:r>
                  <w:r>
                    <w:rPr>
                      <w:rFonts w:hint="eastAsia"/>
                      <w:sz w:val="15"/>
                      <w:szCs w:val="15"/>
                    </w:rPr>
                    <w:t>串口接收</w:t>
                  </w:r>
                </w:p>
                <w:p w:rsidR="00541B82" w:rsidRDefault="002C3D96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3.</w:t>
                  </w:r>
                  <w:r>
                    <w:rPr>
                      <w:rFonts w:hint="eastAsia"/>
                      <w:sz w:val="15"/>
                      <w:szCs w:val="15"/>
                    </w:rPr>
                    <w:t>地</w:t>
                  </w:r>
                </w:p>
                <w:p w:rsidR="00541B82" w:rsidRDefault="00541B82">
                  <w:pPr>
                    <w:spacing w:line="160" w:lineRule="exact"/>
                    <w:rPr>
                      <w:sz w:val="15"/>
                      <w:szCs w:val="15"/>
                    </w:rPr>
                  </w:pPr>
                </w:p>
              </w:txbxContent>
            </v:textbox>
          </v:rect>
        </w:pict>
      </w:r>
      <w:r w:rsidRPr="00995DB9">
        <w:rPr>
          <w:rFonts w:asciiTheme="minorEastAsia" w:eastAsiaTheme="minorEastAsia" w:hAnsiTheme="minorEastAsia"/>
          <w:szCs w:val="21"/>
        </w:rPr>
        <w:pict>
          <v:rect id="矩形 46" o:spid="_x0000_s2066" style="position:absolute;left:0;text-align:left;margin-left:-25.35pt;margin-top:7.15pt;width:101.8pt;height:62.7pt;z-index:251660288" o:gfxdata="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L1EOtvXAAAACgEAAA8AAAAAAAAAAQAgAAAAIgAAAGRy&#10;cy9kb3ducmV2LnhtbFBLAQIUABQAAAAIAIdO4kCbLntcBgIAACsEAAAOAAAAAAAAAAEAIAAAACYB&#10;AABkcnMvZTJvRG9jLnhtbFBLBQYAAAAABgAGAFkBAACeBQAAAAA=&#10;" strokeweight=".25pt">
            <v:textbox>
              <w:txbxContent>
                <w:p w:rsidR="00541B82" w:rsidRDefault="002C3D96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J2.</w:t>
                  </w:r>
                  <w:r>
                    <w:rPr>
                      <w:rFonts w:hint="eastAsia"/>
                      <w:sz w:val="15"/>
                      <w:szCs w:val="15"/>
                    </w:rPr>
                    <w:t>有线网络接口</w:t>
                  </w:r>
                  <w:r>
                    <w:rPr>
                      <w:rFonts w:hint="eastAsia"/>
                      <w:sz w:val="15"/>
                      <w:szCs w:val="15"/>
                    </w:rPr>
                    <w:t>:</w:t>
                  </w:r>
                </w:p>
                <w:p w:rsidR="00541B82" w:rsidRDefault="002C3D96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1.TX+</w:t>
                  </w:r>
                  <w:r>
                    <w:rPr>
                      <w:rFonts w:hint="eastAsia"/>
                      <w:sz w:val="15"/>
                      <w:szCs w:val="15"/>
                    </w:rPr>
                    <w:t>，接网口</w:t>
                  </w:r>
                  <w:r>
                    <w:rPr>
                      <w:rFonts w:hint="eastAsia"/>
                      <w:sz w:val="15"/>
                      <w:szCs w:val="15"/>
                    </w:rPr>
                    <w:t>1</w:t>
                  </w:r>
                  <w:r>
                    <w:rPr>
                      <w:rFonts w:hint="eastAsia"/>
                      <w:sz w:val="15"/>
                      <w:szCs w:val="15"/>
                    </w:rPr>
                    <w:t>脚</w:t>
                  </w:r>
                </w:p>
                <w:p w:rsidR="00541B82" w:rsidRDefault="002C3D96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2.TX-</w:t>
                  </w:r>
                  <w:r>
                    <w:rPr>
                      <w:rFonts w:hint="eastAsia"/>
                      <w:sz w:val="15"/>
                      <w:szCs w:val="15"/>
                    </w:rPr>
                    <w:t>，接网口</w:t>
                  </w:r>
                  <w:r>
                    <w:rPr>
                      <w:rFonts w:hint="eastAsia"/>
                      <w:sz w:val="15"/>
                      <w:szCs w:val="15"/>
                    </w:rPr>
                    <w:t>2</w:t>
                  </w:r>
                  <w:r>
                    <w:rPr>
                      <w:rFonts w:hint="eastAsia"/>
                      <w:sz w:val="15"/>
                      <w:szCs w:val="15"/>
                    </w:rPr>
                    <w:t>脚</w:t>
                  </w:r>
                </w:p>
                <w:p w:rsidR="00541B82" w:rsidRDefault="002C3D96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3.RX+</w:t>
                  </w:r>
                  <w:r>
                    <w:rPr>
                      <w:rFonts w:hint="eastAsia"/>
                      <w:sz w:val="15"/>
                      <w:szCs w:val="15"/>
                    </w:rPr>
                    <w:t>，接网口</w:t>
                  </w:r>
                  <w:r>
                    <w:rPr>
                      <w:rFonts w:hint="eastAsia"/>
                      <w:sz w:val="15"/>
                      <w:szCs w:val="15"/>
                    </w:rPr>
                    <w:t>3</w:t>
                  </w:r>
                  <w:r>
                    <w:rPr>
                      <w:rFonts w:hint="eastAsia"/>
                      <w:sz w:val="15"/>
                      <w:szCs w:val="15"/>
                    </w:rPr>
                    <w:t>脚</w:t>
                  </w:r>
                </w:p>
                <w:p w:rsidR="00541B82" w:rsidRDefault="002C3D96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4.RX-</w:t>
                  </w:r>
                  <w:r>
                    <w:rPr>
                      <w:rFonts w:hint="eastAsia"/>
                      <w:sz w:val="15"/>
                      <w:szCs w:val="15"/>
                    </w:rPr>
                    <w:t>，接网口</w:t>
                  </w:r>
                  <w:r>
                    <w:rPr>
                      <w:rFonts w:hint="eastAsia"/>
                      <w:sz w:val="15"/>
                      <w:szCs w:val="15"/>
                    </w:rPr>
                    <w:t>6</w:t>
                  </w:r>
                  <w:r>
                    <w:rPr>
                      <w:rFonts w:hint="eastAsia"/>
                      <w:sz w:val="15"/>
                      <w:szCs w:val="15"/>
                    </w:rPr>
                    <w:t>脚</w:t>
                  </w:r>
                </w:p>
                <w:p w:rsidR="00541B82" w:rsidRDefault="002C3D96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5.</w:t>
                  </w:r>
                  <w:r>
                    <w:rPr>
                      <w:rFonts w:hint="eastAsia"/>
                      <w:sz w:val="15"/>
                      <w:szCs w:val="15"/>
                    </w:rPr>
                    <w:t>网络状态指示灯</w:t>
                  </w:r>
                </w:p>
                <w:p w:rsidR="00541B82" w:rsidRDefault="002C3D96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6.</w:t>
                  </w:r>
                  <w:r>
                    <w:rPr>
                      <w:rFonts w:hint="eastAsia"/>
                      <w:sz w:val="15"/>
                      <w:szCs w:val="15"/>
                    </w:rPr>
                    <w:t>网络连接指示灯</w:t>
                  </w:r>
                </w:p>
              </w:txbxContent>
            </v:textbox>
          </v:rect>
        </w:pict>
      </w:r>
      <w:r w:rsidRPr="00995DB9">
        <w:rPr>
          <w:rFonts w:asciiTheme="minorEastAsia" w:eastAsiaTheme="minorEastAsia" w:hAnsiTheme="minorEastAsia"/>
          <w:szCs w:val="21"/>
        </w:rPr>
        <w:pict>
          <v:rect id="矩形 48" o:spid="_x0000_s2072" style="position:absolute;left:0;text-align:left;margin-left:339.7pt;margin-top:59.85pt;width:112.1pt;height:15.65pt;z-index:251662336" o:gfxdata="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KqkroLXAAAACwEAAA8AAAAAAAAAAQAgAAAAIgAAAGRycy9k&#10;b3ducmV2LnhtbFBLAQIUABQAAAAIAIdO4kDT+9u8AwIAACsEAAAOAAAAAAAAAAEAIAAAACYBAABk&#10;cnMvZTJvRG9jLnhtbFBLBQYAAAAABgAGAFkBAACbBQAAAAA=&#10;" strokeweight=".25pt">
            <v:textbox>
              <w:txbxContent>
                <w:p w:rsidR="00541B82" w:rsidRDefault="002C3D96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J3.TF</w:t>
                  </w:r>
                  <w:r>
                    <w:rPr>
                      <w:rFonts w:hint="eastAsia"/>
                      <w:sz w:val="15"/>
                      <w:szCs w:val="15"/>
                    </w:rPr>
                    <w:t>存储卡</w:t>
                  </w:r>
                  <w:r>
                    <w:rPr>
                      <w:rFonts w:hint="eastAsia"/>
                      <w:sz w:val="15"/>
                      <w:szCs w:val="15"/>
                    </w:rPr>
                    <w:t>,</w:t>
                  </w:r>
                  <w:r>
                    <w:rPr>
                      <w:rFonts w:hint="eastAsia"/>
                      <w:sz w:val="15"/>
                      <w:szCs w:val="15"/>
                    </w:rPr>
                    <w:t>最大支持</w:t>
                  </w:r>
                  <w:r w:rsidR="00CC7DEB">
                    <w:rPr>
                      <w:rFonts w:hint="eastAsia"/>
                      <w:sz w:val="15"/>
                      <w:szCs w:val="15"/>
                    </w:rPr>
                    <w:t>512GB</w:t>
                  </w:r>
                </w:p>
              </w:txbxContent>
            </v:textbox>
          </v:rect>
        </w:pict>
      </w:r>
      <w:r w:rsidRPr="00995DB9">
        <w:rPr>
          <w:rFonts w:asciiTheme="minorEastAsia" w:eastAsiaTheme="minorEastAsia" w:hAnsiTheme="minorEastAsia"/>
          <w:szCs w:val="21"/>
        </w:rPr>
        <w:pict>
          <v:shape id="自选图形 45" o:spid="_x0000_s2073" type="#_x0000_t32" style="position:absolute;left:0;text-align:left;margin-left:280.8pt;margin-top:69.85pt;width:58.9pt;height:0;z-index:251659264" o:gfxdata="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EGW17TaAAAACwEAAA8AAAAAAAAAAQAgAAAAIgAAAGRy&#10;cy9kb3ducmV2LnhtbFBLAQIUABQAAAAIAIdO4kC1Nua8AwIAAOsDAAAOAAAAAAAAAAEAIAAAACkB&#10;AABkcnMvZTJvRG9jLnhtbFBLBQYAAAAABgAGAFkBAACeBQAAAAA=&#10;" adj="-135981,-1,-135981" strokecolor="red">
            <v:stroke endarrow="block"/>
          </v:shape>
        </w:pict>
      </w:r>
      <w:r w:rsidR="002C3D96">
        <w:rPr>
          <w:noProof/>
        </w:rPr>
        <w:drawing>
          <wp:inline distT="0" distB="0" distL="114300" distR="114300">
            <wp:extent cx="3637600" cy="3562184"/>
            <wp:effectExtent l="19050" t="0" r="9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9129" cy="3563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BBA" w:rsidRDefault="006D0BBA">
      <w:pPr>
        <w:rPr>
          <w:rFonts w:asciiTheme="minorEastAsia" w:eastAsiaTheme="minorEastAsia" w:hAnsiTheme="minorEastAsia"/>
          <w:szCs w:val="21"/>
        </w:rPr>
      </w:pPr>
    </w:p>
    <w:p w:rsidR="006D0BBA" w:rsidRDefault="006D0BBA">
      <w:pPr>
        <w:rPr>
          <w:rFonts w:asciiTheme="minorEastAsia" w:eastAsiaTheme="minorEastAsia" w:hAnsiTheme="minorEastAsia"/>
          <w:szCs w:val="21"/>
        </w:rPr>
      </w:pPr>
    </w:p>
    <w:p w:rsidR="006D0BBA" w:rsidRDefault="006D0BBA">
      <w:pPr>
        <w:rPr>
          <w:rFonts w:asciiTheme="minorEastAsia" w:eastAsiaTheme="minorEastAsia" w:hAnsiTheme="minorEastAsia"/>
          <w:szCs w:val="21"/>
        </w:rPr>
      </w:pPr>
    </w:p>
    <w:p w:rsidR="006D0BBA" w:rsidRDefault="006D0BBA">
      <w:pPr>
        <w:rPr>
          <w:rFonts w:asciiTheme="minorEastAsia" w:eastAsiaTheme="minorEastAsia" w:hAnsiTheme="minorEastAsia"/>
          <w:szCs w:val="21"/>
        </w:rPr>
      </w:pPr>
    </w:p>
    <w:p w:rsidR="006D0BBA" w:rsidRDefault="006D0BBA">
      <w:pPr>
        <w:rPr>
          <w:rFonts w:asciiTheme="minorEastAsia" w:eastAsiaTheme="minorEastAsia" w:hAnsiTheme="minorEastAsia"/>
          <w:szCs w:val="21"/>
        </w:rPr>
      </w:pPr>
    </w:p>
    <w:p w:rsidR="006D0BBA" w:rsidRDefault="006D0BBA">
      <w:pPr>
        <w:rPr>
          <w:rFonts w:asciiTheme="minorEastAsia" w:eastAsiaTheme="minorEastAsia" w:hAnsiTheme="minorEastAsia"/>
          <w:szCs w:val="21"/>
        </w:rPr>
      </w:pPr>
    </w:p>
    <w:p w:rsidR="006D0BBA" w:rsidRDefault="006D0BBA">
      <w:pPr>
        <w:rPr>
          <w:rFonts w:asciiTheme="minorEastAsia" w:eastAsiaTheme="minorEastAsia" w:hAnsiTheme="minorEastAsia"/>
          <w:szCs w:val="21"/>
        </w:rPr>
      </w:pPr>
    </w:p>
    <w:p w:rsidR="006D0BBA" w:rsidRDefault="006D0BBA">
      <w:pPr>
        <w:rPr>
          <w:rFonts w:asciiTheme="minorEastAsia" w:eastAsiaTheme="minorEastAsia" w:hAnsiTheme="minorEastAsia"/>
          <w:szCs w:val="21"/>
        </w:rPr>
      </w:pPr>
    </w:p>
    <w:p w:rsidR="006D0BBA" w:rsidRDefault="006D0BBA">
      <w:pPr>
        <w:rPr>
          <w:rFonts w:asciiTheme="minorEastAsia" w:eastAsiaTheme="minorEastAsia" w:hAnsiTheme="minorEastAsia"/>
          <w:szCs w:val="21"/>
        </w:rPr>
      </w:pPr>
    </w:p>
    <w:p w:rsidR="006D0BBA" w:rsidRDefault="006D0BBA">
      <w:pPr>
        <w:rPr>
          <w:rFonts w:asciiTheme="minorEastAsia" w:eastAsiaTheme="minorEastAsia" w:hAnsiTheme="minorEastAsia"/>
          <w:szCs w:val="21"/>
        </w:rPr>
      </w:pPr>
    </w:p>
    <w:p w:rsidR="006D0BBA" w:rsidRDefault="006D0BBA">
      <w:pPr>
        <w:rPr>
          <w:rFonts w:asciiTheme="minorEastAsia" w:eastAsiaTheme="minorEastAsia" w:hAnsiTheme="minorEastAsia"/>
          <w:szCs w:val="21"/>
        </w:rPr>
      </w:pPr>
    </w:p>
    <w:p w:rsidR="00541B82" w:rsidRDefault="002C3D96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2.核心板正面接口定义：</w:t>
      </w:r>
    </w:p>
    <w:p w:rsidR="00541B82" w:rsidRPr="006D0BBA" w:rsidRDefault="00995DB9" w:rsidP="006D0BBA">
      <w:pPr>
        <w:widowControl/>
        <w:jc w:val="center"/>
        <w:rPr>
          <w:rFonts w:asciiTheme="minorEastAsia" w:eastAsiaTheme="minorEastAsia" w:hAnsiTheme="minorEastAsia" w:cs="宋体"/>
          <w:kern w:val="0"/>
          <w:szCs w:val="21"/>
        </w:rPr>
      </w:pPr>
      <w:r>
        <w:rPr>
          <w:rFonts w:asciiTheme="minorEastAsia" w:eastAsiaTheme="minorEastAsia" w:hAnsiTheme="minorEastAsia" w:cs="宋体"/>
          <w:kern w:val="0"/>
          <w:szCs w:val="21"/>
        </w:rPr>
        <w:lastRenderedPageBreak/>
        <w:pict>
          <v:rect id="矩形 56" o:spid="_x0000_s2065" style="position:absolute;left:0;text-align:left;margin-left:-23.95pt;margin-top:157.1pt;width:99.85pt;height:48.15pt;z-index:251670528" o:gfxdata="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DHOkqE2AAAAAsBAAAPAAAAAAAAAAEAIAAAACIAAABkcnMvZG93&#10;bnJldi54bWxQSwECFAAUAAAACACHTuJAbcFTpgACAAArBAAADgAAAAAAAAABACAAAAAnAQAAZHJz&#10;L2Uyb0RvYy54bWxQSwUGAAAAAAYABgBZAQAAmQUAAAAA&#10;" strokeweight=".25pt">
            <v:textbox>
              <w:txbxContent>
                <w:p w:rsidR="00541B82" w:rsidRDefault="002C3D96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J5.</w:t>
                  </w:r>
                  <w:r>
                    <w:rPr>
                      <w:rFonts w:hint="eastAsia"/>
                      <w:sz w:val="15"/>
                      <w:szCs w:val="15"/>
                    </w:rPr>
                    <w:t>通讯串口</w:t>
                  </w:r>
                  <w:r>
                    <w:rPr>
                      <w:rFonts w:hint="eastAsia"/>
                      <w:sz w:val="15"/>
                      <w:szCs w:val="15"/>
                    </w:rPr>
                    <w:t>1(</w:t>
                  </w:r>
                  <w:r>
                    <w:rPr>
                      <w:rFonts w:hint="eastAsia"/>
                      <w:sz w:val="15"/>
                      <w:szCs w:val="15"/>
                    </w:rPr>
                    <w:t>接机芯板</w:t>
                  </w:r>
                  <w:r>
                    <w:rPr>
                      <w:rFonts w:hint="eastAsia"/>
                      <w:sz w:val="15"/>
                      <w:szCs w:val="15"/>
                    </w:rPr>
                    <w:t>)</w:t>
                  </w:r>
                </w:p>
                <w:p w:rsidR="00541B82" w:rsidRDefault="002C3D96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1.RX1:</w:t>
                  </w:r>
                  <w:r>
                    <w:rPr>
                      <w:rFonts w:hint="eastAsia"/>
                      <w:sz w:val="15"/>
                      <w:szCs w:val="15"/>
                    </w:rPr>
                    <w:t>串口接收</w:t>
                  </w:r>
                </w:p>
                <w:p w:rsidR="00541B82" w:rsidRDefault="002C3D96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2.TX1:</w:t>
                  </w:r>
                  <w:r>
                    <w:rPr>
                      <w:rFonts w:hint="eastAsia"/>
                      <w:sz w:val="15"/>
                      <w:szCs w:val="15"/>
                    </w:rPr>
                    <w:t>串口发送</w:t>
                  </w:r>
                </w:p>
                <w:p w:rsidR="00541B82" w:rsidRDefault="002C3D96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3.</w:t>
                  </w:r>
                  <w:r>
                    <w:rPr>
                      <w:rFonts w:hint="eastAsia"/>
                      <w:sz w:val="15"/>
                      <w:szCs w:val="15"/>
                    </w:rPr>
                    <w:t>地</w:t>
                  </w:r>
                </w:p>
                <w:p w:rsidR="00541B82" w:rsidRDefault="004861F7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4.</w:t>
                  </w:r>
                  <w:r w:rsidR="002C3D96">
                    <w:rPr>
                      <w:rFonts w:hint="eastAsia"/>
                      <w:sz w:val="15"/>
                      <w:szCs w:val="15"/>
                    </w:rPr>
                    <w:t>总电源输出给机芯</w:t>
                  </w:r>
                </w:p>
                <w:p w:rsidR="00541B82" w:rsidRDefault="00541B82">
                  <w:pPr>
                    <w:rPr>
                      <w:szCs w:val="15"/>
                    </w:rPr>
                  </w:pPr>
                </w:p>
              </w:txbxContent>
            </v:textbox>
          </v:rect>
        </w:pict>
      </w:r>
      <w:r>
        <w:rPr>
          <w:rFonts w:asciiTheme="minorEastAsia" w:eastAsiaTheme="minorEastAsia" w:hAnsiTheme="minorEastAsia" w:cs="宋体"/>
          <w:kern w:val="0"/>
          <w:szCs w:val="21"/>
        </w:rPr>
        <w:pict>
          <v:shape id="自选图形 57" o:spid="_x0000_s2064" type="#_x0000_t34" style="position:absolute;left:0;text-align:left;margin-left:75.9pt;margin-top:181.5pt;width:32.7pt;height:.05pt;rotation:180;z-index:251671552" adj=",-130118400,-131185" strokecolor="red">
            <v:stroke endarrow="block"/>
          </v:shape>
        </w:pict>
      </w:r>
      <w:r>
        <w:rPr>
          <w:rFonts w:asciiTheme="minorEastAsia" w:eastAsiaTheme="minorEastAsia" w:hAnsiTheme="minorEastAsia" w:cs="宋体"/>
          <w:kern w:val="0"/>
          <w:szCs w:val="21"/>
        </w:rPr>
        <w:pict>
          <v:rect id="矩形 60" o:spid="_x0000_s2058" style="position:absolute;left:0;text-align:left;margin-left:336.4pt;margin-top:238.45pt;width:69.3pt;height:31pt;z-index:251674624" o:gfxdata="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PP7Y4vYAAAACwEAAA8AAAAAAAAAAQAgAAAAIgAAAGRycy9k&#10;b3ducmV2LnhtbFBLAQIUABQAAAAIAIdO4kBq6vKKAgIAACoEAAAOAAAAAAAAAAEAIAAAACcBAABk&#10;cnMvZTJvRG9jLnhtbFBLBQYAAAAABgAGAFkBAACbBQAAAAA=&#10;" strokeweight=".25pt">
            <v:textbox>
              <w:txbxContent>
                <w:p w:rsidR="00541B82" w:rsidRDefault="002C3D96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J9.sensor1</w:t>
                  </w:r>
                  <w:r>
                    <w:rPr>
                      <w:rFonts w:hint="eastAsia"/>
                      <w:sz w:val="15"/>
                      <w:szCs w:val="15"/>
                    </w:rPr>
                    <w:t>接口</w:t>
                  </w:r>
                  <w:r>
                    <w:rPr>
                      <w:rFonts w:hint="eastAsia"/>
                      <w:sz w:val="15"/>
                      <w:szCs w:val="15"/>
                    </w:rPr>
                    <w:t>:</w:t>
                  </w:r>
                </w:p>
                <w:p w:rsidR="00541B82" w:rsidRDefault="002C3D96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支持</w:t>
                  </w:r>
                  <w:r>
                    <w:rPr>
                      <w:rFonts w:hint="eastAsia"/>
                      <w:sz w:val="15"/>
                      <w:szCs w:val="15"/>
                    </w:rPr>
                    <w:t>MIPI</w:t>
                  </w:r>
                  <w:r>
                    <w:rPr>
                      <w:rFonts w:hint="eastAsia"/>
                      <w:sz w:val="15"/>
                      <w:szCs w:val="15"/>
                    </w:rPr>
                    <w:t>、</w:t>
                  </w:r>
                  <w:r>
                    <w:rPr>
                      <w:rFonts w:hint="eastAsia"/>
                      <w:sz w:val="15"/>
                      <w:szCs w:val="15"/>
                    </w:rPr>
                    <w:t>DVP</w:t>
                  </w:r>
                  <w:r>
                    <w:rPr>
                      <w:rFonts w:hint="eastAsia"/>
                      <w:sz w:val="15"/>
                      <w:szCs w:val="15"/>
                    </w:rPr>
                    <w:t>、</w:t>
                  </w:r>
                  <w:r>
                    <w:rPr>
                      <w:rFonts w:hint="eastAsia"/>
                      <w:sz w:val="15"/>
                      <w:szCs w:val="15"/>
                    </w:rPr>
                    <w:t>BT656</w:t>
                  </w:r>
                </w:p>
              </w:txbxContent>
            </v:textbox>
          </v:rect>
        </w:pict>
      </w:r>
      <w:r>
        <w:rPr>
          <w:rFonts w:asciiTheme="minorEastAsia" w:eastAsiaTheme="minorEastAsia" w:hAnsiTheme="minorEastAsia" w:cs="宋体"/>
          <w:kern w:val="0"/>
          <w:szCs w:val="21"/>
        </w:rPr>
        <w:pict>
          <v:shape id="自选图形 61" o:spid="_x0000_s2059" type="#_x0000_t32" style="position:absolute;left:0;text-align:left;margin-left:279.35pt;margin-top:254.8pt;width:57.05pt;height:0;z-index:251675648" adj="-139842,-1,-139842" strokecolor="red">
            <v:stroke endarrow="block"/>
          </v:shape>
        </w:pict>
      </w:r>
      <w:r w:rsidRPr="00995DB9">
        <w:rPr>
          <w:rFonts w:asciiTheme="minorEastAsia" w:eastAsiaTheme="minorEastAsia" w:hAnsiTheme="minorEastAsia"/>
          <w:szCs w:val="21"/>
        </w:rPr>
        <w:pict>
          <v:rect id="矩形 47" o:spid="_x0000_s2057" style="position:absolute;left:0;text-align:left;margin-left:343.8pt;margin-top:43.15pt;width:109.25pt;height:80.45pt;z-index:251661312" o:gfxdata="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Dla5Xe1wAAAAoBAAAPAAAAAAAAAAEAIAAAACIAAABkcnMvZG93&#10;bnJldi54bWxQSwECFAAUAAAACACHTuJAtadBLgECAAAsBAAADgAAAAAAAAABACAAAAAmAQAAZHJz&#10;L2Uyb0RvYy54bWxQSwUGAAAAAAYABgBZAQAAmQUAAAAA&#10;" strokeweight=".25pt">
            <v:textbox>
              <w:txbxContent>
                <w:p w:rsidR="00541B82" w:rsidRDefault="002C3D96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J6.</w:t>
                  </w:r>
                  <w:r>
                    <w:rPr>
                      <w:rFonts w:hint="eastAsia"/>
                      <w:sz w:val="15"/>
                      <w:szCs w:val="15"/>
                    </w:rPr>
                    <w:t>音视频输入输出</w:t>
                  </w:r>
                  <w:r>
                    <w:rPr>
                      <w:rFonts w:hint="eastAsia"/>
                      <w:sz w:val="15"/>
                      <w:szCs w:val="15"/>
                    </w:rPr>
                    <w:t>/</w:t>
                  </w:r>
                  <w:r>
                    <w:rPr>
                      <w:rFonts w:hint="eastAsia"/>
                      <w:sz w:val="15"/>
                      <w:szCs w:val="15"/>
                    </w:rPr>
                    <w:t>复位</w:t>
                  </w:r>
                  <w:r>
                    <w:rPr>
                      <w:rFonts w:hint="eastAsia"/>
                      <w:sz w:val="15"/>
                      <w:szCs w:val="15"/>
                    </w:rPr>
                    <w:t>:</w:t>
                  </w:r>
                </w:p>
                <w:p w:rsidR="00541B82" w:rsidRDefault="002C3D96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1.</w:t>
                  </w:r>
                  <w:r>
                    <w:rPr>
                      <w:rFonts w:hint="eastAsia"/>
                      <w:sz w:val="15"/>
                      <w:szCs w:val="15"/>
                    </w:rPr>
                    <w:t>音频输入</w:t>
                  </w:r>
                </w:p>
                <w:p w:rsidR="00541B82" w:rsidRDefault="002C3D96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2.</w:t>
                  </w:r>
                  <w:r>
                    <w:rPr>
                      <w:rFonts w:hint="eastAsia"/>
                      <w:sz w:val="15"/>
                      <w:szCs w:val="15"/>
                    </w:rPr>
                    <w:t>地</w:t>
                  </w:r>
                </w:p>
                <w:p w:rsidR="00541B82" w:rsidRDefault="002C3D96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3.</w:t>
                  </w:r>
                  <w:r>
                    <w:rPr>
                      <w:rFonts w:hint="eastAsia"/>
                      <w:sz w:val="15"/>
                      <w:szCs w:val="15"/>
                    </w:rPr>
                    <w:t>音频输出</w:t>
                  </w:r>
                </w:p>
                <w:p w:rsidR="00541B82" w:rsidRDefault="002C3D96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4.</w:t>
                  </w:r>
                  <w:r>
                    <w:rPr>
                      <w:rFonts w:hint="eastAsia"/>
                      <w:sz w:val="15"/>
                      <w:szCs w:val="15"/>
                    </w:rPr>
                    <w:t>系统复位</w:t>
                  </w:r>
                </w:p>
                <w:p w:rsidR="00541B82" w:rsidRDefault="002C3D96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5.</w:t>
                  </w:r>
                  <w:r>
                    <w:rPr>
                      <w:rFonts w:hint="eastAsia"/>
                      <w:sz w:val="15"/>
                      <w:szCs w:val="15"/>
                    </w:rPr>
                    <w:t>地</w:t>
                  </w:r>
                </w:p>
                <w:p w:rsidR="00541B82" w:rsidRDefault="002C3D96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6.</w:t>
                  </w:r>
                  <w:r>
                    <w:rPr>
                      <w:rFonts w:hint="eastAsia"/>
                      <w:sz w:val="15"/>
                      <w:szCs w:val="15"/>
                    </w:rPr>
                    <w:t>报警输出</w:t>
                  </w:r>
                  <w:r>
                    <w:rPr>
                      <w:rFonts w:hint="eastAsia"/>
                      <w:sz w:val="15"/>
                      <w:szCs w:val="15"/>
                    </w:rPr>
                    <w:t>(</w:t>
                  </w:r>
                  <w:r>
                    <w:rPr>
                      <w:rFonts w:hint="eastAsia"/>
                      <w:sz w:val="15"/>
                      <w:szCs w:val="15"/>
                    </w:rPr>
                    <w:t>预留</w:t>
                  </w:r>
                  <w:r>
                    <w:rPr>
                      <w:rFonts w:hint="eastAsia"/>
                      <w:sz w:val="15"/>
                      <w:szCs w:val="15"/>
                    </w:rPr>
                    <w:t>GPIO)</w:t>
                  </w:r>
                </w:p>
                <w:p w:rsidR="00541B82" w:rsidRDefault="002C3D96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7.</w:t>
                  </w:r>
                  <w:r>
                    <w:rPr>
                      <w:rFonts w:hint="eastAsia"/>
                      <w:sz w:val="15"/>
                      <w:szCs w:val="15"/>
                    </w:rPr>
                    <w:t>报警输入</w:t>
                  </w:r>
                  <w:r>
                    <w:rPr>
                      <w:rFonts w:hint="eastAsia"/>
                      <w:sz w:val="15"/>
                      <w:szCs w:val="15"/>
                    </w:rPr>
                    <w:t>(</w:t>
                  </w:r>
                  <w:r>
                    <w:rPr>
                      <w:rFonts w:hint="eastAsia"/>
                      <w:sz w:val="15"/>
                      <w:szCs w:val="15"/>
                    </w:rPr>
                    <w:t>预留</w:t>
                  </w:r>
                  <w:r>
                    <w:rPr>
                      <w:rFonts w:hint="eastAsia"/>
                      <w:sz w:val="15"/>
                      <w:szCs w:val="15"/>
                    </w:rPr>
                    <w:t>GPIO)</w:t>
                  </w:r>
                </w:p>
                <w:p w:rsidR="00541B82" w:rsidRDefault="002C3D96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 xml:space="preserve">8. </w:t>
                  </w:r>
                  <w:r>
                    <w:rPr>
                      <w:rFonts w:hint="eastAsia"/>
                      <w:sz w:val="15"/>
                      <w:szCs w:val="15"/>
                    </w:rPr>
                    <w:t>预留</w:t>
                  </w:r>
                  <w:r>
                    <w:rPr>
                      <w:rFonts w:hint="eastAsia"/>
                      <w:sz w:val="15"/>
                      <w:szCs w:val="15"/>
                    </w:rPr>
                    <w:t>GPIO</w:t>
                  </w:r>
                </w:p>
                <w:p w:rsidR="00541B82" w:rsidRDefault="00541B82">
                  <w:pPr>
                    <w:spacing w:line="160" w:lineRule="exact"/>
                    <w:rPr>
                      <w:sz w:val="15"/>
                      <w:szCs w:val="15"/>
                    </w:rPr>
                  </w:pPr>
                </w:p>
              </w:txbxContent>
            </v:textbox>
          </v:rect>
        </w:pict>
      </w:r>
      <w:r w:rsidRPr="00995DB9">
        <w:rPr>
          <w:rFonts w:asciiTheme="minorEastAsia" w:eastAsiaTheme="minorEastAsia" w:hAnsiTheme="minorEastAsia"/>
          <w:szCs w:val="21"/>
        </w:rPr>
        <w:pict>
          <v:shape id="自选图形 54" o:spid="_x0000_s2056" type="#_x0000_t32" style="position:absolute;left:0;text-align:left;margin-left:301.7pt;margin-top:78.95pt;width:42.75pt;height:1.9pt;z-index:251668480" strokecolor="red">
            <v:stroke endarrow="block"/>
          </v:shape>
        </w:pict>
      </w:r>
      <w:r>
        <w:rPr>
          <w:rFonts w:asciiTheme="minorEastAsia" w:eastAsiaTheme="minorEastAsia" w:hAnsiTheme="minorEastAsia" w:cs="宋体"/>
          <w:kern w:val="0"/>
          <w:szCs w:val="21"/>
        </w:rPr>
        <w:pict>
          <v:rect id="矩形 62" o:spid="_x0000_s2060" style="position:absolute;left:0;text-align:left;margin-left:1.4pt;margin-top:57.35pt;width:78.7pt;height:40.9pt;z-index:251676672" o:gfxdata="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N5GVC9gAAAAKAQAADwAAAAAAAAABACAAAAAiAAAAZHJzL2Rv&#10;d25yZXYueG1sUEsBAhQAFAAAAAgAh07iQD5jpiYBAgAAKwQAAA4AAAAAAAAAAQAgAAAAJwEAAGRy&#10;cy9lMm9Eb2MueG1sUEsFBgAAAAAGAAYAWQEAAJoFAAAAAA==&#10;" strokeweight=".25pt">
            <v:textbox>
              <w:txbxContent>
                <w:p w:rsidR="00541B82" w:rsidRDefault="004861F7" w:rsidP="004861F7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J12.RS485</w:t>
                  </w:r>
                  <w:r>
                    <w:rPr>
                      <w:rFonts w:hint="eastAsia"/>
                      <w:sz w:val="15"/>
                      <w:szCs w:val="15"/>
                    </w:rPr>
                    <w:t>接口</w:t>
                  </w:r>
                  <w:r>
                    <w:rPr>
                      <w:rFonts w:hint="eastAsia"/>
                      <w:sz w:val="15"/>
                      <w:szCs w:val="15"/>
                    </w:rPr>
                    <w:t>:</w:t>
                  </w:r>
                </w:p>
                <w:p w:rsidR="004861F7" w:rsidRDefault="004861F7" w:rsidP="004861F7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1.RS485</w:t>
                  </w:r>
                  <w:r>
                    <w:rPr>
                      <w:rFonts w:hint="eastAsia"/>
                      <w:sz w:val="15"/>
                      <w:szCs w:val="15"/>
                    </w:rPr>
                    <w:t>控制</w:t>
                  </w:r>
                  <w:r>
                    <w:rPr>
                      <w:rFonts w:hint="eastAsia"/>
                      <w:sz w:val="15"/>
                      <w:szCs w:val="15"/>
                    </w:rPr>
                    <w:t>IO</w:t>
                  </w:r>
                  <w:r>
                    <w:rPr>
                      <w:rFonts w:hint="eastAsia"/>
                      <w:sz w:val="15"/>
                      <w:szCs w:val="15"/>
                    </w:rPr>
                    <w:t>口</w:t>
                  </w:r>
                </w:p>
                <w:p w:rsidR="004861F7" w:rsidRDefault="004861F7" w:rsidP="004861F7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2.RS485+</w:t>
                  </w:r>
                </w:p>
                <w:p w:rsidR="004861F7" w:rsidRPr="004861F7" w:rsidRDefault="004861F7" w:rsidP="004861F7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3.RS485-</w:t>
                  </w:r>
                </w:p>
              </w:txbxContent>
            </v:textbox>
          </v:rect>
        </w:pict>
      </w:r>
      <w:r>
        <w:rPr>
          <w:rFonts w:asciiTheme="minorEastAsia" w:eastAsiaTheme="minorEastAsia" w:hAnsiTheme="minorEastAsia" w:cs="宋体"/>
          <w:kern w:val="0"/>
          <w:szCs w:val="21"/>
        </w:rPr>
        <w:pict>
          <v:shape id="自选图形 64" o:spid="_x0000_s2063" type="#_x0000_t32" style="position:absolute;left:0;text-align:left;margin-left:80.1pt;margin-top:74.7pt;width:34.15pt;height:0;rotation:180;z-index:251678720" adj="-129189,-1,-129189" strokecolor="red">
            <v:stroke endarrow="block" joinstyle="miter"/>
          </v:shape>
        </w:pict>
      </w:r>
      <w:r>
        <w:rPr>
          <w:rFonts w:asciiTheme="minorEastAsia" w:eastAsiaTheme="minorEastAsia" w:hAnsiTheme="minorEastAsia" w:cs="宋体"/>
          <w:kern w:val="0"/>
          <w:szCs w:val="21"/>
        </w:rPr>
        <w:pict>
          <v:rect id="矩形 63" o:spid="_x0000_s2062" style="position:absolute;left:0;text-align:left;margin-left:10.8pt;margin-top:16.85pt;width:69.3pt;height:31pt;z-index:251677696" o:gfxdata="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BeZMEB1QAAAAgBAAAPAAAAAAAAAAEAIAAAACIAAABkcnMvZG93&#10;bnJldi54bWxQSwECFAAUAAAACACHTuJAF/y1OwMCAAAqBAAADgAAAAAAAAABACAAAAAkAQAAZHJz&#10;L2Uyb0RvYy54bWxQSwUGAAAAAAYABgBZAQAAmQUAAAAA&#10;" strokeweight=".25pt">
            <v:textbox>
              <w:txbxContent>
                <w:p w:rsidR="00541B82" w:rsidRDefault="002C3D96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J10.sensor2</w:t>
                  </w:r>
                  <w:r>
                    <w:rPr>
                      <w:rFonts w:hint="eastAsia"/>
                      <w:sz w:val="15"/>
                      <w:szCs w:val="15"/>
                    </w:rPr>
                    <w:t>接口</w:t>
                  </w:r>
                  <w:r>
                    <w:rPr>
                      <w:rFonts w:hint="eastAsia"/>
                      <w:sz w:val="15"/>
                      <w:szCs w:val="15"/>
                    </w:rPr>
                    <w:t>:</w:t>
                  </w:r>
                </w:p>
                <w:p w:rsidR="00541B82" w:rsidRDefault="002C3D96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支持</w:t>
                  </w:r>
                  <w:r>
                    <w:rPr>
                      <w:rFonts w:hint="eastAsia"/>
                      <w:sz w:val="15"/>
                      <w:szCs w:val="15"/>
                    </w:rPr>
                    <w:t>MIPI</w:t>
                  </w:r>
                </w:p>
              </w:txbxContent>
            </v:textbox>
          </v:rect>
        </w:pict>
      </w:r>
      <w:r>
        <w:rPr>
          <w:rFonts w:asciiTheme="minorEastAsia" w:eastAsiaTheme="minorEastAsia" w:hAnsiTheme="minorEastAsia" w:cs="宋体"/>
          <w:kern w:val="0"/>
          <w:szCs w:val="21"/>
        </w:rPr>
        <w:pict>
          <v:shape id="自选图形 58" o:spid="_x0000_s2061" type="#_x0000_t34" style="position:absolute;left:0;text-align:left;margin-left:80.1pt;margin-top:33.2pt;width:57.9pt;height:.05pt;rotation:180;z-index:251672576" o:gfxdata="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BD0n8TYAAAACQEAAA8AAAAAAAAAAQAgAAAAIgAA&#10;AGRycy9kb3ducmV2LnhtbFBLAQIUABQAAAAIAIdO4kBatEjqCAIAAPIDAAAOAAAAAAAAAAEAIAAA&#10;ACcBAABkcnMvZTJvRG9jLnhtbFBLBQYAAAAABgAGAFkBAAChBQAAAAA=&#10;" adj=",-66052800,-85057" strokecolor="red">
            <v:stroke endarrow="block"/>
          </v:shape>
        </w:pict>
      </w:r>
      <w:r w:rsidR="002C3D96">
        <w:rPr>
          <w:rFonts w:asciiTheme="minorEastAsia" w:eastAsiaTheme="minorEastAsia" w:hAnsiTheme="minorEastAsia" w:hint="eastAsia"/>
          <w:noProof/>
          <w:szCs w:val="21"/>
        </w:rPr>
        <w:drawing>
          <wp:inline distT="0" distB="0" distL="114300" distR="114300">
            <wp:extent cx="3347499" cy="3628374"/>
            <wp:effectExtent l="19050" t="0" r="5301" b="0"/>
            <wp:docPr id="4" name="图片 4" descr="1657691692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57691692599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9237" cy="3630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41B82" w:rsidRDefault="002C3D96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3.</w:t>
      </w:r>
      <w:r w:rsidR="00EF5ADE">
        <w:rPr>
          <w:rFonts w:asciiTheme="minorEastAsia" w:eastAsiaTheme="minorEastAsia" w:hAnsiTheme="minorEastAsia" w:hint="eastAsia"/>
          <w:szCs w:val="21"/>
        </w:rPr>
        <w:t xml:space="preserve"> </w:t>
      </w:r>
      <w:r>
        <w:rPr>
          <w:rFonts w:asciiTheme="minorEastAsia" w:eastAsiaTheme="minorEastAsia" w:hAnsiTheme="minorEastAsia" w:hint="eastAsia"/>
          <w:szCs w:val="21"/>
        </w:rPr>
        <w:t>sensor板背面接口定义：</w:t>
      </w:r>
    </w:p>
    <w:p w:rsidR="00541B82" w:rsidRDefault="00995DB9">
      <w:pPr>
        <w:jc w:val="center"/>
        <w:rPr>
          <w:rFonts w:asciiTheme="minorEastAsia" w:eastAsiaTheme="minorEastAsia" w:hAnsiTheme="minorEastAsia"/>
          <w:szCs w:val="21"/>
        </w:rPr>
      </w:pPr>
      <w:r w:rsidRPr="00995DB9">
        <w:rPr>
          <w:rFonts w:asciiTheme="minorEastAsia" w:eastAsiaTheme="minorEastAsia" w:hAnsiTheme="minorEastAsia" w:cs="宋体"/>
          <w:kern w:val="0"/>
          <w:szCs w:val="21"/>
        </w:rPr>
        <w:pict>
          <v:rect id="_x0000_s2088" style="position:absolute;left:0;text-align:left;margin-left:15.8pt;margin-top:207.85pt;width:60.1pt;height:31pt;z-index:251681792" strokeweight=".25pt">
            <v:textbox>
              <w:txbxContent>
                <w:p w:rsidR="00541B82" w:rsidRDefault="002C3D96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J3.</w:t>
                  </w:r>
                  <w:r>
                    <w:rPr>
                      <w:rFonts w:hint="eastAsia"/>
                      <w:sz w:val="15"/>
                      <w:szCs w:val="15"/>
                    </w:rPr>
                    <w:t>接</w:t>
                  </w:r>
                  <w:r>
                    <w:rPr>
                      <w:rFonts w:hint="eastAsia"/>
                      <w:sz w:val="15"/>
                      <w:szCs w:val="15"/>
                    </w:rPr>
                    <w:t>IR-CUT</w:t>
                  </w:r>
                </w:p>
                <w:p w:rsidR="00541B82" w:rsidRDefault="002C3D96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1. IR-</w:t>
                  </w:r>
                </w:p>
                <w:p w:rsidR="00541B82" w:rsidRDefault="002C3D96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2. IR+</w:t>
                  </w:r>
                </w:p>
              </w:txbxContent>
            </v:textbox>
          </v:rect>
        </w:pict>
      </w:r>
      <w:r>
        <w:rPr>
          <w:rFonts w:asciiTheme="minorEastAsia" w:eastAsiaTheme="minorEastAsia" w:hAnsiTheme="minorEastAsia"/>
          <w:szCs w:val="21"/>
        </w:rPr>
        <w:pict>
          <v:shape id="_x0000_s2091" type="#_x0000_t34" style="position:absolute;left:0;text-align:left;margin-left:75.9pt;margin-top:225.65pt;width:67.45pt;height:.05pt;rotation:180;z-index:251684864" adj="10792,-263757600,-74727" strokecolor="red">
            <v:stroke endarrow="block"/>
          </v:shape>
        </w:pict>
      </w:r>
      <w:r w:rsidRPr="00995DB9">
        <w:rPr>
          <w:rFonts w:asciiTheme="minorEastAsia" w:eastAsiaTheme="minorEastAsia" w:hAnsiTheme="minorEastAsia" w:cs="宋体"/>
          <w:kern w:val="0"/>
          <w:szCs w:val="21"/>
        </w:rPr>
        <w:pict>
          <v:rect id="_x0000_s2086" style="position:absolute;left:0;text-align:left;margin-left:336.4pt;margin-top:200.3pt;width:101.8pt;height:44.35pt;z-index:251679744" strokeweight=".25pt">
            <v:textbox>
              <w:txbxContent>
                <w:p w:rsidR="00541B82" w:rsidRDefault="002C3D96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J2.IR-CUT</w:t>
                  </w:r>
                  <w:r>
                    <w:rPr>
                      <w:rFonts w:hint="eastAsia"/>
                      <w:sz w:val="15"/>
                      <w:szCs w:val="15"/>
                    </w:rPr>
                    <w:t>触发输入</w:t>
                  </w:r>
                  <w:r>
                    <w:rPr>
                      <w:rFonts w:hint="eastAsia"/>
                      <w:sz w:val="15"/>
                      <w:szCs w:val="15"/>
                    </w:rPr>
                    <w:t>:</w:t>
                  </w:r>
                </w:p>
                <w:p w:rsidR="00541B82" w:rsidRDefault="002C3D96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1.IR-CUT</w:t>
                  </w:r>
                  <w:r>
                    <w:rPr>
                      <w:rFonts w:hint="eastAsia"/>
                      <w:sz w:val="15"/>
                      <w:szCs w:val="15"/>
                    </w:rPr>
                    <w:t>触发输入信号</w:t>
                  </w:r>
                </w:p>
                <w:p w:rsidR="00541B82" w:rsidRDefault="002C3D96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2.</w:t>
                  </w:r>
                  <w:r>
                    <w:rPr>
                      <w:rFonts w:hint="eastAsia"/>
                      <w:sz w:val="15"/>
                      <w:szCs w:val="15"/>
                    </w:rPr>
                    <w:t>地</w:t>
                  </w:r>
                </w:p>
                <w:p w:rsidR="00541B82" w:rsidRDefault="002C3D96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3.DC12V</w:t>
                  </w:r>
                  <w:r>
                    <w:rPr>
                      <w:rFonts w:hint="eastAsia"/>
                      <w:sz w:val="15"/>
                      <w:szCs w:val="15"/>
                    </w:rPr>
                    <w:t>输出给灯板供电</w:t>
                  </w:r>
                </w:p>
              </w:txbxContent>
            </v:textbox>
          </v:rect>
        </w:pict>
      </w:r>
      <w:r w:rsidRPr="00995DB9">
        <w:rPr>
          <w:rFonts w:asciiTheme="minorEastAsia" w:eastAsiaTheme="minorEastAsia" w:hAnsiTheme="minorEastAsia" w:cs="宋体"/>
          <w:kern w:val="0"/>
          <w:szCs w:val="21"/>
        </w:rPr>
        <w:pict>
          <v:shape id="_x0000_s2089" type="#_x0000_t32" style="position:absolute;left:0;text-align:left;margin-left:270.55pt;margin-top:225.7pt;width:65.85pt;height:0;z-index:251682816" o:connectortype="straight" strokecolor="red">
            <v:stroke endarrow="block"/>
          </v:shape>
        </w:pict>
      </w:r>
      <w:r w:rsidRPr="00995DB9">
        <w:rPr>
          <w:rFonts w:asciiTheme="minorEastAsia" w:eastAsiaTheme="minorEastAsia" w:hAnsiTheme="minorEastAsia"/>
          <w:b/>
          <w:szCs w:val="21"/>
        </w:rPr>
        <w:pict>
          <v:rect id="_x0000_s2087" style="position:absolute;left:0;text-align:left;margin-left:336.4pt;margin-top:110.5pt;width:108.95pt;height:16.4pt;z-index:251680768" strokeweight=".25pt">
            <v:textbox>
              <w:txbxContent>
                <w:p w:rsidR="00541B82" w:rsidRDefault="002C3D96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J5.</w:t>
                  </w:r>
                  <w:r>
                    <w:rPr>
                      <w:rFonts w:hint="eastAsia"/>
                      <w:sz w:val="15"/>
                      <w:szCs w:val="15"/>
                    </w:rPr>
                    <w:t>高清视频输出接口</w:t>
                  </w:r>
                  <w:r>
                    <w:rPr>
                      <w:rFonts w:hint="eastAsia"/>
                      <w:sz w:val="15"/>
                      <w:szCs w:val="15"/>
                    </w:rPr>
                    <w:t>(MIPI)</w:t>
                  </w:r>
                </w:p>
                <w:p w:rsidR="00541B82" w:rsidRDefault="00541B82">
                  <w:pPr>
                    <w:spacing w:line="160" w:lineRule="exact"/>
                    <w:rPr>
                      <w:sz w:val="15"/>
                      <w:szCs w:val="15"/>
                    </w:rPr>
                  </w:pPr>
                </w:p>
              </w:txbxContent>
            </v:textbox>
          </v:rect>
        </w:pict>
      </w:r>
      <w:r w:rsidRPr="00995DB9">
        <w:rPr>
          <w:rFonts w:asciiTheme="minorEastAsia" w:eastAsiaTheme="minorEastAsia" w:hAnsiTheme="minorEastAsia"/>
          <w:b/>
          <w:szCs w:val="21"/>
        </w:rPr>
        <w:pict>
          <v:shape id="_x0000_s2090" type="#_x0000_t32" style="position:absolute;left:0;text-align:left;margin-left:311.65pt;margin-top:120.3pt;width:24.75pt;height:0;z-index:251683840" o:connectortype="straight" strokecolor="red">
            <v:stroke endarrow="block"/>
          </v:shape>
        </w:pict>
      </w:r>
      <w:r w:rsidR="001143A2">
        <w:rPr>
          <w:rFonts w:asciiTheme="minorEastAsia" w:eastAsiaTheme="minorEastAsia" w:hAnsiTheme="minorEastAsia"/>
          <w:noProof/>
          <w:szCs w:val="21"/>
        </w:rPr>
        <w:drawing>
          <wp:inline distT="0" distB="0" distL="0" distR="0">
            <wp:extent cx="3166065" cy="3193195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751" cy="3195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B82" w:rsidRDefault="00541B82">
      <w:pPr>
        <w:rPr>
          <w:rFonts w:asciiTheme="minorEastAsia" w:eastAsiaTheme="minorEastAsia" w:hAnsiTheme="minorEastAsia"/>
          <w:szCs w:val="21"/>
        </w:rPr>
      </w:pPr>
    </w:p>
    <w:p w:rsidR="00541B82" w:rsidRDefault="00541B82">
      <w:pPr>
        <w:rPr>
          <w:rFonts w:asciiTheme="minorEastAsia" w:eastAsiaTheme="minorEastAsia" w:hAnsiTheme="minorEastAsia"/>
          <w:szCs w:val="21"/>
        </w:rPr>
      </w:pPr>
    </w:p>
    <w:p w:rsidR="003D138F" w:rsidRDefault="003D138F" w:rsidP="005D4013">
      <w:pPr>
        <w:rPr>
          <w:rFonts w:asciiTheme="minorEastAsia" w:eastAsiaTheme="minorEastAsia" w:hAnsiTheme="minorEastAsia"/>
          <w:b/>
          <w:szCs w:val="21"/>
        </w:rPr>
      </w:pPr>
    </w:p>
    <w:p w:rsidR="003D138F" w:rsidRDefault="003D138F" w:rsidP="005D4013">
      <w:pPr>
        <w:rPr>
          <w:rFonts w:asciiTheme="minorEastAsia" w:eastAsiaTheme="minorEastAsia" w:hAnsiTheme="minorEastAsia"/>
          <w:b/>
          <w:szCs w:val="21"/>
        </w:rPr>
      </w:pPr>
    </w:p>
    <w:p w:rsidR="003D138F" w:rsidRDefault="003D138F" w:rsidP="005D4013">
      <w:pPr>
        <w:rPr>
          <w:rFonts w:asciiTheme="minorEastAsia" w:eastAsiaTheme="minorEastAsia" w:hAnsiTheme="minorEastAsia"/>
          <w:b/>
          <w:szCs w:val="21"/>
        </w:rPr>
      </w:pPr>
    </w:p>
    <w:p w:rsidR="003D138F" w:rsidRDefault="003D138F" w:rsidP="005D4013">
      <w:pPr>
        <w:rPr>
          <w:rFonts w:asciiTheme="minorEastAsia" w:eastAsiaTheme="minorEastAsia" w:hAnsiTheme="minorEastAsia"/>
          <w:b/>
          <w:szCs w:val="21"/>
        </w:rPr>
      </w:pPr>
    </w:p>
    <w:p w:rsidR="00541B82" w:rsidRDefault="00995DB9" w:rsidP="005D4013">
      <w:pPr>
        <w:rPr>
          <w:rFonts w:asciiTheme="minorEastAsia" w:eastAsiaTheme="minorEastAsia" w:hAnsiTheme="minorEastAsia"/>
          <w:b/>
          <w:szCs w:val="21"/>
        </w:rPr>
      </w:pPr>
      <w:r w:rsidRPr="00995DB9">
        <w:rPr>
          <w:rFonts w:asciiTheme="minorEastAsia" w:eastAsiaTheme="minorEastAsia" w:hAnsiTheme="minorEastAsia" w:cs="宋体"/>
          <w:kern w:val="0"/>
          <w:szCs w:val="21"/>
        </w:rPr>
        <w:pict>
          <v:rect id="_x0000_s2093" style="position:absolute;left:0;text-align:left;margin-left:329.9pt;margin-top:197.5pt;width:60.1pt;height:31pt;z-index:251686912" strokeweight=".25pt">
            <v:textbox style="mso-next-textbox:#_x0000_s2093">
              <w:txbxContent>
                <w:p w:rsidR="00541B82" w:rsidRDefault="002C3D96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J3.</w:t>
                  </w:r>
                  <w:r>
                    <w:rPr>
                      <w:rFonts w:hint="eastAsia"/>
                      <w:sz w:val="15"/>
                      <w:szCs w:val="15"/>
                    </w:rPr>
                    <w:t>接</w:t>
                  </w:r>
                  <w:r>
                    <w:rPr>
                      <w:rFonts w:hint="eastAsia"/>
                      <w:sz w:val="15"/>
                      <w:szCs w:val="15"/>
                    </w:rPr>
                    <w:t>IR-CUT</w:t>
                  </w:r>
                </w:p>
                <w:p w:rsidR="00541B82" w:rsidRDefault="002C3D96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1. IR+</w:t>
                  </w:r>
                </w:p>
                <w:p w:rsidR="00541B82" w:rsidRDefault="002C3D96">
                  <w:pPr>
                    <w:spacing w:line="160" w:lineRule="exact"/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2. IR-</w:t>
                  </w:r>
                </w:p>
              </w:txbxContent>
            </v:textbox>
          </v:rect>
        </w:pict>
      </w:r>
      <w:r w:rsidRPr="00995DB9">
        <w:rPr>
          <w:rFonts w:asciiTheme="minorEastAsia" w:eastAsiaTheme="minorEastAsia" w:hAnsiTheme="minorEastAsia" w:cs="宋体"/>
          <w:kern w:val="0"/>
          <w:szCs w:val="21"/>
        </w:rPr>
        <w:pict>
          <v:shape id="_x0000_s2096" type="#_x0000_t32" style="position:absolute;left:0;text-align:left;margin-left:254.5pt;margin-top:212.45pt;width:75.4pt;height:.05pt;z-index:251689984" o:connectortype="straight" strokecolor="red">
            <v:stroke endarrow="block"/>
          </v:shape>
        </w:pict>
      </w:r>
    </w:p>
    <w:p w:rsidR="00541B82" w:rsidRDefault="00A76B01">
      <w:pPr>
        <w:rPr>
          <w:rFonts w:asciiTheme="minorEastAsia" w:eastAsiaTheme="minorEastAsia" w:hAnsiTheme="minorEastAsia"/>
          <w:b/>
          <w:szCs w:val="21"/>
        </w:rPr>
      </w:pPr>
      <w:r>
        <w:rPr>
          <w:rFonts w:asciiTheme="minorEastAsia" w:eastAsiaTheme="minorEastAsia" w:hAnsiTheme="minorEastAsia" w:hint="eastAsia"/>
          <w:b/>
          <w:szCs w:val="21"/>
        </w:rPr>
        <w:lastRenderedPageBreak/>
        <w:t>八</w:t>
      </w:r>
      <w:r w:rsidR="002C3D96">
        <w:rPr>
          <w:rFonts w:asciiTheme="minorEastAsia" w:eastAsiaTheme="minorEastAsia" w:hAnsiTheme="minorEastAsia" w:hint="eastAsia"/>
          <w:b/>
          <w:szCs w:val="21"/>
        </w:rPr>
        <w:t>、产品外观图：</w:t>
      </w:r>
    </w:p>
    <w:p w:rsidR="00E34E9E" w:rsidRDefault="00E34E9E">
      <w:pPr>
        <w:rPr>
          <w:rFonts w:asciiTheme="minorEastAsia" w:eastAsiaTheme="minorEastAsia" w:hAnsiTheme="minorEastAsia"/>
          <w:b/>
          <w:szCs w:val="21"/>
        </w:rPr>
      </w:pPr>
    </w:p>
    <w:p w:rsidR="00541B82" w:rsidRDefault="00AE2F9D" w:rsidP="006833B3">
      <w:pPr>
        <w:widowControl/>
        <w:jc w:val="center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  <w:noProof/>
        </w:rPr>
        <w:drawing>
          <wp:inline distT="0" distB="0" distL="0" distR="0">
            <wp:extent cx="3236214" cy="2788528"/>
            <wp:effectExtent l="19050" t="0" r="2286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233" cy="278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3B3" w:rsidRDefault="00AE2F9D" w:rsidP="006833B3">
      <w:pPr>
        <w:widowControl/>
        <w:jc w:val="center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  <w:noProof/>
        </w:rPr>
        <w:drawing>
          <wp:inline distT="0" distB="0" distL="0" distR="0">
            <wp:extent cx="3667811" cy="3495827"/>
            <wp:effectExtent l="19050" t="0" r="8839" b="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873" cy="3496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B82" w:rsidRDefault="00541B82">
      <w:pPr>
        <w:widowControl/>
        <w:rPr>
          <w:rFonts w:asciiTheme="minorEastAsia" w:eastAsiaTheme="minorEastAsia" w:hAnsiTheme="minorEastAsia"/>
        </w:rPr>
      </w:pPr>
    </w:p>
    <w:p w:rsidR="00383697" w:rsidRDefault="00383697">
      <w:pPr>
        <w:widowControl/>
        <w:rPr>
          <w:rFonts w:asciiTheme="minorEastAsia" w:eastAsiaTheme="minorEastAsia" w:hAnsiTheme="minorEastAsia"/>
        </w:rPr>
      </w:pPr>
    </w:p>
    <w:p w:rsidR="00383697" w:rsidRDefault="00383697">
      <w:pPr>
        <w:widowControl/>
        <w:rPr>
          <w:rFonts w:asciiTheme="minorEastAsia" w:eastAsiaTheme="minorEastAsia" w:hAnsiTheme="minorEastAsia"/>
        </w:rPr>
      </w:pPr>
    </w:p>
    <w:p w:rsidR="00383697" w:rsidRDefault="00383697">
      <w:pPr>
        <w:widowControl/>
        <w:rPr>
          <w:rFonts w:asciiTheme="minorEastAsia" w:eastAsiaTheme="minorEastAsia" w:hAnsiTheme="minorEastAsia"/>
        </w:rPr>
      </w:pPr>
    </w:p>
    <w:p w:rsidR="00383697" w:rsidRDefault="00383697">
      <w:pPr>
        <w:widowControl/>
        <w:rPr>
          <w:rFonts w:asciiTheme="minorEastAsia" w:eastAsiaTheme="minorEastAsia" w:hAnsiTheme="minorEastAsia"/>
        </w:rPr>
      </w:pPr>
    </w:p>
    <w:p w:rsidR="00383697" w:rsidRDefault="00383697">
      <w:pPr>
        <w:widowControl/>
        <w:rPr>
          <w:rFonts w:asciiTheme="minorEastAsia" w:eastAsiaTheme="minorEastAsia" w:hAnsiTheme="minorEastAsia"/>
        </w:rPr>
      </w:pPr>
    </w:p>
    <w:p w:rsidR="00383697" w:rsidRDefault="00383697">
      <w:pPr>
        <w:widowControl/>
        <w:rPr>
          <w:rFonts w:asciiTheme="minorEastAsia" w:eastAsiaTheme="minorEastAsia" w:hAnsiTheme="minorEastAsia"/>
        </w:rPr>
      </w:pPr>
    </w:p>
    <w:p w:rsidR="00383697" w:rsidRDefault="00383697">
      <w:pPr>
        <w:widowControl/>
        <w:rPr>
          <w:rFonts w:asciiTheme="minorEastAsia" w:eastAsiaTheme="minorEastAsia" w:hAnsiTheme="minorEastAsia"/>
        </w:rPr>
      </w:pPr>
    </w:p>
    <w:p w:rsidR="00D23DC1" w:rsidRDefault="00D23DC1">
      <w:pPr>
        <w:widowControl/>
        <w:rPr>
          <w:rFonts w:asciiTheme="minorEastAsia" w:eastAsiaTheme="minorEastAsia" w:hAnsiTheme="minorEastAsia"/>
        </w:rPr>
      </w:pPr>
    </w:p>
    <w:p w:rsidR="00541B82" w:rsidRDefault="00A76B01" w:rsidP="00A76B01">
      <w:pPr>
        <w:rPr>
          <w:rFonts w:asciiTheme="minorEastAsia" w:eastAsiaTheme="minorEastAsia" w:hAnsiTheme="minorEastAsia"/>
          <w:b/>
          <w:szCs w:val="21"/>
        </w:rPr>
      </w:pPr>
      <w:r>
        <w:rPr>
          <w:rFonts w:asciiTheme="minorEastAsia" w:eastAsiaTheme="minorEastAsia" w:hAnsiTheme="minorEastAsia" w:hint="eastAsia"/>
          <w:b/>
          <w:szCs w:val="21"/>
        </w:rPr>
        <w:lastRenderedPageBreak/>
        <w:t>九、</w:t>
      </w:r>
      <w:r w:rsidR="002C3D96">
        <w:rPr>
          <w:rFonts w:asciiTheme="minorEastAsia" w:eastAsiaTheme="minorEastAsia" w:hAnsiTheme="minorEastAsia" w:hint="eastAsia"/>
          <w:b/>
          <w:szCs w:val="21"/>
        </w:rPr>
        <w:t>产品尺寸图：</w:t>
      </w:r>
    </w:p>
    <w:p w:rsidR="00541B82" w:rsidRDefault="002C3D96">
      <w:pPr>
        <w:numPr>
          <w:ilvl w:val="0"/>
          <w:numId w:val="2"/>
        </w:numPr>
        <w:rPr>
          <w:rFonts w:asciiTheme="minorEastAsia" w:eastAsiaTheme="minorEastAsia" w:hAnsiTheme="minorEastAsia"/>
          <w:bCs/>
          <w:szCs w:val="21"/>
        </w:rPr>
      </w:pPr>
      <w:r>
        <w:rPr>
          <w:rFonts w:asciiTheme="minorEastAsia" w:eastAsiaTheme="minorEastAsia" w:hAnsiTheme="minorEastAsia" w:hint="eastAsia"/>
          <w:bCs/>
          <w:szCs w:val="21"/>
        </w:rPr>
        <w:t>核心板：</w:t>
      </w:r>
    </w:p>
    <w:p w:rsidR="00541B82" w:rsidRDefault="002C3D96">
      <w:pPr>
        <w:widowControl/>
        <w:jc w:val="center"/>
        <w:rPr>
          <w:rFonts w:asciiTheme="minorEastAsia" w:eastAsiaTheme="minorEastAsia" w:hAnsiTheme="minorEastAsia" w:cs="宋体"/>
          <w:kern w:val="0"/>
          <w:szCs w:val="21"/>
        </w:rPr>
      </w:pPr>
      <w:r>
        <w:rPr>
          <w:rFonts w:asciiTheme="minorEastAsia" w:eastAsiaTheme="minorEastAsia" w:hAnsiTheme="minorEastAsia" w:cs="宋体" w:hint="eastAsia"/>
          <w:noProof/>
          <w:kern w:val="0"/>
          <w:szCs w:val="21"/>
        </w:rPr>
        <w:drawing>
          <wp:inline distT="0" distB="0" distL="0" distR="0">
            <wp:extent cx="4197985" cy="3815715"/>
            <wp:effectExtent l="0" t="0" r="635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7985" cy="381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B82" w:rsidRDefault="002C3D96">
      <w:pPr>
        <w:widowControl/>
        <w:rPr>
          <w:rFonts w:asciiTheme="minorEastAsia" w:eastAsiaTheme="minorEastAsia" w:hAnsiTheme="minorEastAsia" w:cs="宋体"/>
          <w:kern w:val="0"/>
          <w:szCs w:val="21"/>
        </w:rPr>
      </w:pPr>
      <w:r>
        <w:rPr>
          <w:rFonts w:asciiTheme="minorEastAsia" w:eastAsiaTheme="minorEastAsia" w:hAnsiTheme="minorEastAsia" w:cs="宋体" w:hint="eastAsia"/>
          <w:kern w:val="0"/>
          <w:szCs w:val="21"/>
        </w:rPr>
        <w:t>2.sensor板：</w:t>
      </w:r>
    </w:p>
    <w:p w:rsidR="003E722F" w:rsidRDefault="002C3D96" w:rsidP="009E5E3E">
      <w:pPr>
        <w:widowControl/>
        <w:jc w:val="center"/>
        <w:rPr>
          <w:rFonts w:asciiTheme="minorEastAsia" w:eastAsiaTheme="minorEastAsia" w:hAnsiTheme="minorEastAsia" w:cs="宋体"/>
          <w:kern w:val="0"/>
          <w:szCs w:val="21"/>
        </w:rPr>
      </w:pPr>
      <w:r>
        <w:rPr>
          <w:rFonts w:asciiTheme="minorEastAsia" w:eastAsiaTheme="minorEastAsia" w:hAnsiTheme="minorEastAsia" w:cs="宋体"/>
          <w:noProof/>
          <w:kern w:val="0"/>
          <w:szCs w:val="21"/>
        </w:rPr>
        <w:drawing>
          <wp:inline distT="0" distB="0" distL="0" distR="0">
            <wp:extent cx="4586605" cy="4023995"/>
            <wp:effectExtent l="19050" t="0" r="3981" b="0"/>
            <wp:docPr id="4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7806" cy="402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4EB" w:rsidRDefault="00F864EB" w:rsidP="00F864EB">
      <w:pPr>
        <w:rPr>
          <w:rFonts w:asciiTheme="minorEastAsia" w:eastAsiaTheme="minorEastAsia" w:hAnsiTheme="minorEastAsia"/>
          <w:b/>
          <w:szCs w:val="21"/>
        </w:rPr>
      </w:pPr>
      <w:r>
        <w:rPr>
          <w:rFonts w:asciiTheme="minorEastAsia" w:eastAsiaTheme="minorEastAsia" w:hAnsiTheme="minorEastAsia" w:hint="eastAsia"/>
          <w:b/>
          <w:szCs w:val="21"/>
        </w:rPr>
        <w:lastRenderedPageBreak/>
        <w:t>十、适配外壳：</w:t>
      </w:r>
    </w:p>
    <w:p w:rsidR="00F864EB" w:rsidRDefault="00F864EB" w:rsidP="00F864EB">
      <w:pPr>
        <w:widowControl/>
        <w:jc w:val="left"/>
        <w:rPr>
          <w:rFonts w:asciiTheme="minorEastAsia" w:eastAsiaTheme="minorEastAsia" w:hAnsiTheme="minorEastAsia" w:cs="宋体"/>
          <w:kern w:val="0"/>
          <w:szCs w:val="21"/>
        </w:rPr>
      </w:pPr>
      <w:r>
        <w:rPr>
          <w:rFonts w:asciiTheme="minorEastAsia" w:eastAsiaTheme="minorEastAsia" w:hAnsiTheme="minorEastAsia" w:cs="宋体"/>
          <w:noProof/>
          <w:kern w:val="0"/>
          <w:szCs w:val="21"/>
        </w:rPr>
        <w:drawing>
          <wp:inline distT="0" distB="0" distL="0" distR="0">
            <wp:extent cx="2463800" cy="2387600"/>
            <wp:effectExtent l="19050" t="0" r="0" b="0"/>
            <wp:docPr id="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508" cy="2390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宋体"/>
          <w:noProof/>
          <w:kern w:val="0"/>
          <w:szCs w:val="21"/>
        </w:rPr>
        <w:drawing>
          <wp:inline distT="0" distB="0" distL="0" distR="0">
            <wp:extent cx="2473424" cy="1958453"/>
            <wp:effectExtent l="19050" t="0" r="3076" b="0"/>
            <wp:docPr id="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266" cy="1960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4EB" w:rsidRDefault="00F864EB" w:rsidP="00F864EB">
      <w:pPr>
        <w:widowControl/>
        <w:jc w:val="left"/>
        <w:rPr>
          <w:rFonts w:asciiTheme="minorEastAsia" w:eastAsiaTheme="minorEastAsia" w:hAnsiTheme="minorEastAsia" w:cs="宋体"/>
          <w:kern w:val="0"/>
          <w:szCs w:val="21"/>
        </w:rPr>
      </w:pPr>
      <w:r>
        <w:rPr>
          <w:rFonts w:asciiTheme="minorEastAsia" w:eastAsiaTheme="minorEastAsia" w:hAnsiTheme="minorEastAsia" w:cs="宋体" w:hint="eastAsia"/>
          <w:noProof/>
          <w:kern w:val="0"/>
          <w:szCs w:val="21"/>
        </w:rPr>
        <w:drawing>
          <wp:inline distT="0" distB="0" distL="0" distR="0">
            <wp:extent cx="2328365" cy="1864205"/>
            <wp:effectExtent l="19050" t="0" r="0" b="0"/>
            <wp:docPr id="2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668" cy="1864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宋体" w:hint="eastAsia"/>
          <w:noProof/>
          <w:kern w:val="0"/>
          <w:szCs w:val="21"/>
        </w:rPr>
        <w:drawing>
          <wp:inline distT="0" distB="0" distL="0" distR="0">
            <wp:extent cx="1878062" cy="1897039"/>
            <wp:effectExtent l="19050" t="0" r="7888" b="0"/>
            <wp:docPr id="2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982" cy="1894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4EB" w:rsidRDefault="00F864EB" w:rsidP="00F864EB">
      <w:pPr>
        <w:widowControl/>
        <w:jc w:val="left"/>
        <w:rPr>
          <w:rFonts w:asciiTheme="minorEastAsia" w:eastAsiaTheme="minorEastAsia" w:hAnsiTheme="minorEastAsia" w:cs="宋体"/>
          <w:kern w:val="0"/>
          <w:szCs w:val="21"/>
        </w:rPr>
      </w:pPr>
      <w:r>
        <w:rPr>
          <w:rFonts w:asciiTheme="minorEastAsia" w:eastAsiaTheme="minorEastAsia" w:hAnsiTheme="minorEastAsia" w:cs="宋体" w:hint="eastAsia"/>
          <w:noProof/>
          <w:kern w:val="0"/>
          <w:szCs w:val="21"/>
        </w:rPr>
        <w:drawing>
          <wp:inline distT="0" distB="0" distL="0" distR="0">
            <wp:extent cx="1898460" cy="1894454"/>
            <wp:effectExtent l="19050" t="0" r="6540" b="0"/>
            <wp:docPr id="3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223" cy="1892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宋体" w:hint="eastAsia"/>
          <w:noProof/>
          <w:kern w:val="0"/>
          <w:szCs w:val="21"/>
        </w:rPr>
        <w:drawing>
          <wp:inline distT="0" distB="0" distL="0" distR="0">
            <wp:extent cx="3208645" cy="1576407"/>
            <wp:effectExtent l="19050" t="0" r="0" b="0"/>
            <wp:docPr id="3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233" cy="1583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4EB" w:rsidRDefault="00F864EB" w:rsidP="00F864EB">
      <w:pPr>
        <w:widowControl/>
        <w:jc w:val="left"/>
        <w:rPr>
          <w:rFonts w:asciiTheme="minorEastAsia" w:eastAsiaTheme="minorEastAsia" w:hAnsiTheme="minorEastAsia" w:cs="宋体"/>
          <w:kern w:val="0"/>
          <w:szCs w:val="21"/>
        </w:rPr>
      </w:pPr>
    </w:p>
    <w:p w:rsidR="00F864EB" w:rsidRDefault="00F864EB" w:rsidP="00F864EB">
      <w:pPr>
        <w:widowControl/>
        <w:jc w:val="left"/>
        <w:rPr>
          <w:rFonts w:asciiTheme="minorEastAsia" w:eastAsiaTheme="minorEastAsia" w:hAnsiTheme="minorEastAsia" w:cs="宋体"/>
          <w:kern w:val="0"/>
          <w:szCs w:val="21"/>
        </w:rPr>
      </w:pPr>
    </w:p>
    <w:p w:rsidR="00F864EB" w:rsidRDefault="00F864EB" w:rsidP="009E5E3E">
      <w:pPr>
        <w:widowControl/>
        <w:jc w:val="center"/>
        <w:rPr>
          <w:rFonts w:asciiTheme="minorEastAsia" w:eastAsiaTheme="minorEastAsia" w:hAnsiTheme="minorEastAsia" w:cs="宋体"/>
          <w:kern w:val="0"/>
          <w:szCs w:val="21"/>
        </w:rPr>
      </w:pPr>
    </w:p>
    <w:sectPr w:rsidR="00F864EB" w:rsidSect="00541B82">
      <w:headerReference w:type="default" r:id="rId22"/>
      <w:footerReference w:type="default" r:id="rId2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76305" w:rsidRDefault="00376305" w:rsidP="00541B82">
      <w:r>
        <w:separator/>
      </w:r>
    </w:p>
  </w:endnote>
  <w:endnote w:type="continuationSeparator" w:id="1">
    <w:p w:rsidR="00376305" w:rsidRDefault="00376305" w:rsidP="00541B8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2143271"/>
    </w:sdtPr>
    <w:sdtContent>
      <w:sdt>
        <w:sdtPr>
          <w:id w:val="171357217"/>
        </w:sdtPr>
        <w:sdtContent>
          <w:p w:rsidR="00541B82" w:rsidRDefault="002C3D96">
            <w:pPr>
              <w:pStyle w:val="a4"/>
              <w:jc w:val="center"/>
            </w:pPr>
            <w:r>
              <w:rPr>
                <w:rFonts w:asciiTheme="minorEastAsia" w:eastAsiaTheme="minorEastAsia" w:hAnsiTheme="minorEastAsia" w:hint="eastAsia"/>
              </w:rPr>
              <w:t>第</w:t>
            </w:r>
            <w:r>
              <w:rPr>
                <w:rFonts w:asciiTheme="minorEastAsia" w:eastAsiaTheme="minorEastAsia" w:hAnsiTheme="minorEastAsia"/>
                <w:lang w:val="zh-CN"/>
              </w:rPr>
              <w:t xml:space="preserve"> </w:t>
            </w:r>
            <w:r w:rsidR="00995DB9">
              <w:rPr>
                <w:rFonts w:asciiTheme="minorEastAsia" w:eastAsiaTheme="minorEastAsia" w:hAnsiTheme="minorEastAsia"/>
              </w:rPr>
              <w:fldChar w:fldCharType="begin"/>
            </w:r>
            <w:r>
              <w:rPr>
                <w:rFonts w:asciiTheme="minorEastAsia" w:eastAsiaTheme="minorEastAsia" w:hAnsiTheme="minorEastAsia"/>
              </w:rPr>
              <w:instrText>PAGE</w:instrText>
            </w:r>
            <w:r w:rsidR="00995DB9">
              <w:rPr>
                <w:rFonts w:asciiTheme="minorEastAsia" w:eastAsiaTheme="minorEastAsia" w:hAnsiTheme="minorEastAsia"/>
              </w:rPr>
              <w:fldChar w:fldCharType="separate"/>
            </w:r>
            <w:r w:rsidR="00FA478B">
              <w:rPr>
                <w:rFonts w:asciiTheme="minorEastAsia" w:eastAsiaTheme="minorEastAsia" w:hAnsiTheme="minorEastAsia"/>
                <w:noProof/>
              </w:rPr>
              <w:t>1</w:t>
            </w:r>
            <w:r w:rsidR="00995DB9">
              <w:rPr>
                <w:rFonts w:asciiTheme="minorEastAsia" w:eastAsiaTheme="minorEastAsia" w:hAnsiTheme="minorEastAsia"/>
              </w:rPr>
              <w:fldChar w:fldCharType="end"/>
            </w:r>
            <w:r>
              <w:rPr>
                <w:rFonts w:asciiTheme="minorEastAsia" w:eastAsiaTheme="minorEastAsia" w:hAnsiTheme="minorEastAsia" w:hint="eastAsia"/>
              </w:rPr>
              <w:t>页，共</w:t>
            </w:r>
            <w:r>
              <w:rPr>
                <w:rFonts w:asciiTheme="minorEastAsia" w:eastAsiaTheme="minorEastAsia" w:hAnsiTheme="minorEastAsia"/>
                <w:lang w:val="zh-CN"/>
              </w:rPr>
              <w:t xml:space="preserve"> </w:t>
            </w:r>
            <w:r w:rsidR="00995DB9">
              <w:rPr>
                <w:rFonts w:asciiTheme="minorEastAsia" w:eastAsiaTheme="minorEastAsia" w:hAnsiTheme="minorEastAsia"/>
              </w:rPr>
              <w:fldChar w:fldCharType="begin"/>
            </w:r>
            <w:r>
              <w:rPr>
                <w:rFonts w:asciiTheme="minorEastAsia" w:eastAsiaTheme="minorEastAsia" w:hAnsiTheme="minorEastAsia"/>
              </w:rPr>
              <w:instrText>NUMPAGES</w:instrText>
            </w:r>
            <w:r w:rsidR="00995DB9">
              <w:rPr>
                <w:rFonts w:asciiTheme="minorEastAsia" w:eastAsiaTheme="minorEastAsia" w:hAnsiTheme="minorEastAsia"/>
              </w:rPr>
              <w:fldChar w:fldCharType="separate"/>
            </w:r>
            <w:r w:rsidR="00FA478B">
              <w:rPr>
                <w:rFonts w:asciiTheme="minorEastAsia" w:eastAsiaTheme="minorEastAsia" w:hAnsiTheme="minorEastAsia"/>
                <w:noProof/>
              </w:rPr>
              <w:t>7</w:t>
            </w:r>
            <w:r w:rsidR="00995DB9">
              <w:rPr>
                <w:rFonts w:asciiTheme="minorEastAsia" w:eastAsiaTheme="minorEastAsia" w:hAnsiTheme="minorEastAsia"/>
              </w:rPr>
              <w:fldChar w:fldCharType="end"/>
            </w:r>
            <w:r>
              <w:rPr>
                <w:rFonts w:asciiTheme="minorEastAsia" w:eastAsiaTheme="minorEastAsia" w:hAnsiTheme="minorEastAsia" w:hint="eastAsia"/>
              </w:rPr>
              <w:t>页</w:t>
            </w:r>
          </w:p>
        </w:sdtContent>
      </w:sdt>
    </w:sdtContent>
  </w:sdt>
  <w:p w:rsidR="00541B82" w:rsidRDefault="00541B82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76305" w:rsidRDefault="00376305" w:rsidP="00541B82">
      <w:r>
        <w:separator/>
      </w:r>
    </w:p>
  </w:footnote>
  <w:footnote w:type="continuationSeparator" w:id="1">
    <w:p w:rsidR="00376305" w:rsidRDefault="00376305" w:rsidP="00541B8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1B82" w:rsidRDefault="002C3D96">
    <w:pPr>
      <w:pStyle w:val="a5"/>
      <w:ind w:right="480"/>
      <w:jc w:val="both"/>
      <w:rPr>
        <w:rFonts w:ascii="宋体" w:hAnsi="宋体"/>
        <w:sz w:val="21"/>
        <w:szCs w:val="21"/>
      </w:rPr>
    </w:pPr>
    <w:r>
      <w:rPr>
        <w:rFonts w:ascii="宋体" w:hAnsi="宋体" w:hint="eastAsia"/>
        <w:sz w:val="21"/>
        <w:szCs w:val="21"/>
      </w:rPr>
      <w:t xml:space="preserve"> </w:t>
    </w:r>
    <w:r>
      <w:rPr>
        <w:noProof/>
      </w:rPr>
      <w:drawing>
        <wp:inline distT="0" distB="0" distL="114300" distR="114300">
          <wp:extent cx="944880" cy="308610"/>
          <wp:effectExtent l="0" t="0" r="7620" b="15240"/>
          <wp:docPr id="2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44880" cy="308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269E5" w:rsidRPr="001269E5">
      <w:rPr>
        <w:rFonts w:ascii="宋体" w:hAnsi="宋体" w:hint="eastAsia"/>
        <w:sz w:val="21"/>
        <w:szCs w:val="21"/>
      </w:rPr>
      <w:t>120帧高帧率智能网络摄像机38模组</w:t>
    </w:r>
    <w:r w:rsidR="001269E5">
      <w:rPr>
        <w:rFonts w:ascii="宋体" w:hAnsi="宋体" w:hint="eastAsia"/>
        <w:sz w:val="21"/>
        <w:szCs w:val="21"/>
      </w:rPr>
      <w:t xml:space="preserve">  </w:t>
    </w:r>
    <w:r>
      <w:rPr>
        <w:rFonts w:ascii="宋体" w:hAnsi="宋体" w:hint="eastAsia"/>
        <w:sz w:val="21"/>
        <w:szCs w:val="21"/>
      </w:rPr>
      <w:t xml:space="preserve"> </w:t>
    </w:r>
    <w:r>
      <w:rPr>
        <w:rFonts w:hint="eastAsia"/>
        <w:sz w:val="21"/>
        <w:szCs w:val="21"/>
      </w:rPr>
      <w:t>深圳创安威视科技有限公司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D7D4C05D"/>
    <w:multiLevelType w:val="singleLevel"/>
    <w:tmpl w:val="D7D4C05D"/>
    <w:lvl w:ilvl="0">
      <w:start w:val="8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3BBFC109"/>
    <w:multiLevelType w:val="singleLevel"/>
    <w:tmpl w:val="3BBFC109"/>
    <w:lvl w:ilvl="0">
      <w:start w:val="1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8434" fillcolor="white" strokecolor="#c00000">
      <v:fill color="white"/>
      <v:stroke startarrow="block" endarrow="block" color="#c00000" weight="3pt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ZmM3ZTk0NzI1OWJjYjljZjllNmIzNWE5MTZkZDkyZDYifQ=="/>
  </w:docVars>
  <w:rsids>
    <w:rsidRoot w:val="00F646E7"/>
    <w:rsid w:val="000001A9"/>
    <w:rsid w:val="000006C7"/>
    <w:rsid w:val="00005A53"/>
    <w:rsid w:val="0000648B"/>
    <w:rsid w:val="000076C6"/>
    <w:rsid w:val="0001137B"/>
    <w:rsid w:val="0001484E"/>
    <w:rsid w:val="00015F7B"/>
    <w:rsid w:val="0001677A"/>
    <w:rsid w:val="000167D5"/>
    <w:rsid w:val="000171C3"/>
    <w:rsid w:val="0001796D"/>
    <w:rsid w:val="00022DC6"/>
    <w:rsid w:val="00024F39"/>
    <w:rsid w:val="00026181"/>
    <w:rsid w:val="0003012D"/>
    <w:rsid w:val="000307BB"/>
    <w:rsid w:val="0003190D"/>
    <w:rsid w:val="0003324F"/>
    <w:rsid w:val="00034069"/>
    <w:rsid w:val="0003458B"/>
    <w:rsid w:val="00034A43"/>
    <w:rsid w:val="0003560D"/>
    <w:rsid w:val="00036CD0"/>
    <w:rsid w:val="00042DC3"/>
    <w:rsid w:val="00044B22"/>
    <w:rsid w:val="00046E99"/>
    <w:rsid w:val="000509C7"/>
    <w:rsid w:val="00050B44"/>
    <w:rsid w:val="00054CB4"/>
    <w:rsid w:val="000556B8"/>
    <w:rsid w:val="00061D1A"/>
    <w:rsid w:val="00066BBF"/>
    <w:rsid w:val="00066D8C"/>
    <w:rsid w:val="00067A9C"/>
    <w:rsid w:val="00067DB8"/>
    <w:rsid w:val="00071FB8"/>
    <w:rsid w:val="0007227A"/>
    <w:rsid w:val="0007371C"/>
    <w:rsid w:val="00073DAD"/>
    <w:rsid w:val="0007504C"/>
    <w:rsid w:val="000777D8"/>
    <w:rsid w:val="00077FBD"/>
    <w:rsid w:val="000824A8"/>
    <w:rsid w:val="00090B7F"/>
    <w:rsid w:val="00094F24"/>
    <w:rsid w:val="00095C0A"/>
    <w:rsid w:val="0009652C"/>
    <w:rsid w:val="000A597F"/>
    <w:rsid w:val="000B16A9"/>
    <w:rsid w:val="000B308E"/>
    <w:rsid w:val="000B335D"/>
    <w:rsid w:val="000B3D1B"/>
    <w:rsid w:val="000B4E95"/>
    <w:rsid w:val="000C0598"/>
    <w:rsid w:val="000C2292"/>
    <w:rsid w:val="000C5881"/>
    <w:rsid w:val="000C7FDB"/>
    <w:rsid w:val="000D38E2"/>
    <w:rsid w:val="000D3EAB"/>
    <w:rsid w:val="000D51E7"/>
    <w:rsid w:val="000D70A4"/>
    <w:rsid w:val="000D736F"/>
    <w:rsid w:val="000D7D74"/>
    <w:rsid w:val="000E2021"/>
    <w:rsid w:val="000E2542"/>
    <w:rsid w:val="000E3F88"/>
    <w:rsid w:val="000F4337"/>
    <w:rsid w:val="000F6BDB"/>
    <w:rsid w:val="000F7467"/>
    <w:rsid w:val="00102AB2"/>
    <w:rsid w:val="00105C49"/>
    <w:rsid w:val="001072F1"/>
    <w:rsid w:val="00112FAE"/>
    <w:rsid w:val="001143A2"/>
    <w:rsid w:val="001205B6"/>
    <w:rsid w:val="00120C36"/>
    <w:rsid w:val="00122766"/>
    <w:rsid w:val="00124E2A"/>
    <w:rsid w:val="001269E5"/>
    <w:rsid w:val="00126CE1"/>
    <w:rsid w:val="00127C9A"/>
    <w:rsid w:val="00127DB3"/>
    <w:rsid w:val="0013267A"/>
    <w:rsid w:val="00133819"/>
    <w:rsid w:val="001340CB"/>
    <w:rsid w:val="00142ADD"/>
    <w:rsid w:val="001440F1"/>
    <w:rsid w:val="00144F2C"/>
    <w:rsid w:val="00144FC8"/>
    <w:rsid w:val="00147C82"/>
    <w:rsid w:val="00155881"/>
    <w:rsid w:val="001602CE"/>
    <w:rsid w:val="00161C6A"/>
    <w:rsid w:val="001624B2"/>
    <w:rsid w:val="00166F4A"/>
    <w:rsid w:val="00172879"/>
    <w:rsid w:val="00172904"/>
    <w:rsid w:val="00176AD9"/>
    <w:rsid w:val="00180780"/>
    <w:rsid w:val="00183591"/>
    <w:rsid w:val="00183B84"/>
    <w:rsid w:val="00184141"/>
    <w:rsid w:val="00186B55"/>
    <w:rsid w:val="00187D61"/>
    <w:rsid w:val="00191279"/>
    <w:rsid w:val="00193378"/>
    <w:rsid w:val="00193E71"/>
    <w:rsid w:val="00194699"/>
    <w:rsid w:val="00196444"/>
    <w:rsid w:val="00197364"/>
    <w:rsid w:val="001A153A"/>
    <w:rsid w:val="001A1B0E"/>
    <w:rsid w:val="001A2F69"/>
    <w:rsid w:val="001A3C11"/>
    <w:rsid w:val="001A3E03"/>
    <w:rsid w:val="001A4F83"/>
    <w:rsid w:val="001A7786"/>
    <w:rsid w:val="001B4C00"/>
    <w:rsid w:val="001B4D9C"/>
    <w:rsid w:val="001B5911"/>
    <w:rsid w:val="001B5B70"/>
    <w:rsid w:val="001C1FBC"/>
    <w:rsid w:val="001C2C10"/>
    <w:rsid w:val="001C3F2C"/>
    <w:rsid w:val="001C5190"/>
    <w:rsid w:val="001D59F7"/>
    <w:rsid w:val="001D5A03"/>
    <w:rsid w:val="001D5ED1"/>
    <w:rsid w:val="001D6F02"/>
    <w:rsid w:val="001E4A3E"/>
    <w:rsid w:val="001E4BC5"/>
    <w:rsid w:val="001E4CCB"/>
    <w:rsid w:val="001E5766"/>
    <w:rsid w:val="001E5AB2"/>
    <w:rsid w:val="001E75A6"/>
    <w:rsid w:val="001F123A"/>
    <w:rsid w:val="001F3AEF"/>
    <w:rsid w:val="002003D7"/>
    <w:rsid w:val="00204C85"/>
    <w:rsid w:val="002063DC"/>
    <w:rsid w:val="00207DCC"/>
    <w:rsid w:val="00211D4A"/>
    <w:rsid w:val="00212366"/>
    <w:rsid w:val="00221A58"/>
    <w:rsid w:val="00221FA0"/>
    <w:rsid w:val="00221FA4"/>
    <w:rsid w:val="002244CC"/>
    <w:rsid w:val="00226FFA"/>
    <w:rsid w:val="0022705C"/>
    <w:rsid w:val="002300DE"/>
    <w:rsid w:val="002337DD"/>
    <w:rsid w:val="0023406E"/>
    <w:rsid w:val="0023423D"/>
    <w:rsid w:val="00234606"/>
    <w:rsid w:val="00241966"/>
    <w:rsid w:val="00243314"/>
    <w:rsid w:val="00244CCC"/>
    <w:rsid w:val="002460C9"/>
    <w:rsid w:val="00250D40"/>
    <w:rsid w:val="00253E23"/>
    <w:rsid w:val="00256AC7"/>
    <w:rsid w:val="00261504"/>
    <w:rsid w:val="00261799"/>
    <w:rsid w:val="00262100"/>
    <w:rsid w:val="0026229C"/>
    <w:rsid w:val="00267071"/>
    <w:rsid w:val="00267FEC"/>
    <w:rsid w:val="002710A7"/>
    <w:rsid w:val="0027278B"/>
    <w:rsid w:val="00274913"/>
    <w:rsid w:val="00276188"/>
    <w:rsid w:val="00277B50"/>
    <w:rsid w:val="002800A8"/>
    <w:rsid w:val="00282B5E"/>
    <w:rsid w:val="0028729A"/>
    <w:rsid w:val="002905CA"/>
    <w:rsid w:val="002906E6"/>
    <w:rsid w:val="00290957"/>
    <w:rsid w:val="00291327"/>
    <w:rsid w:val="00292F25"/>
    <w:rsid w:val="00294238"/>
    <w:rsid w:val="00296426"/>
    <w:rsid w:val="00296BE8"/>
    <w:rsid w:val="002A293C"/>
    <w:rsid w:val="002A3975"/>
    <w:rsid w:val="002A6BA3"/>
    <w:rsid w:val="002A7090"/>
    <w:rsid w:val="002A7A51"/>
    <w:rsid w:val="002B14F7"/>
    <w:rsid w:val="002B46C0"/>
    <w:rsid w:val="002B4794"/>
    <w:rsid w:val="002B493F"/>
    <w:rsid w:val="002B4ABA"/>
    <w:rsid w:val="002B6364"/>
    <w:rsid w:val="002C0445"/>
    <w:rsid w:val="002C08A0"/>
    <w:rsid w:val="002C2591"/>
    <w:rsid w:val="002C3BFD"/>
    <w:rsid w:val="002C3D96"/>
    <w:rsid w:val="002C6E28"/>
    <w:rsid w:val="002D0116"/>
    <w:rsid w:val="002D1E47"/>
    <w:rsid w:val="002D289F"/>
    <w:rsid w:val="002D7EEB"/>
    <w:rsid w:val="002E367E"/>
    <w:rsid w:val="002E3F36"/>
    <w:rsid w:val="002E46FF"/>
    <w:rsid w:val="002E4F16"/>
    <w:rsid w:val="002E6200"/>
    <w:rsid w:val="002E7BA7"/>
    <w:rsid w:val="002F0025"/>
    <w:rsid w:val="002F27D2"/>
    <w:rsid w:val="002F3BF8"/>
    <w:rsid w:val="002F4A91"/>
    <w:rsid w:val="002F53CE"/>
    <w:rsid w:val="00313611"/>
    <w:rsid w:val="00316E62"/>
    <w:rsid w:val="00317A87"/>
    <w:rsid w:val="00330685"/>
    <w:rsid w:val="00331691"/>
    <w:rsid w:val="0033413D"/>
    <w:rsid w:val="00334321"/>
    <w:rsid w:val="0033613E"/>
    <w:rsid w:val="00336153"/>
    <w:rsid w:val="0033751C"/>
    <w:rsid w:val="003410F1"/>
    <w:rsid w:val="00341AAB"/>
    <w:rsid w:val="00344971"/>
    <w:rsid w:val="00344D52"/>
    <w:rsid w:val="00345647"/>
    <w:rsid w:val="00346591"/>
    <w:rsid w:val="0034659E"/>
    <w:rsid w:val="0034796A"/>
    <w:rsid w:val="00347DB7"/>
    <w:rsid w:val="00347F43"/>
    <w:rsid w:val="003512BD"/>
    <w:rsid w:val="0035291F"/>
    <w:rsid w:val="00352A3D"/>
    <w:rsid w:val="00353A0B"/>
    <w:rsid w:val="00357353"/>
    <w:rsid w:val="003574A0"/>
    <w:rsid w:val="003604F4"/>
    <w:rsid w:val="003623EE"/>
    <w:rsid w:val="00362E6E"/>
    <w:rsid w:val="00365C38"/>
    <w:rsid w:val="0037217F"/>
    <w:rsid w:val="00376305"/>
    <w:rsid w:val="00381C89"/>
    <w:rsid w:val="003831A1"/>
    <w:rsid w:val="0038332F"/>
    <w:rsid w:val="00383697"/>
    <w:rsid w:val="00384AF0"/>
    <w:rsid w:val="003A4339"/>
    <w:rsid w:val="003A535C"/>
    <w:rsid w:val="003A7459"/>
    <w:rsid w:val="003A7B5D"/>
    <w:rsid w:val="003B357C"/>
    <w:rsid w:val="003B4746"/>
    <w:rsid w:val="003C30F2"/>
    <w:rsid w:val="003D138F"/>
    <w:rsid w:val="003D1C65"/>
    <w:rsid w:val="003D2DEF"/>
    <w:rsid w:val="003D496C"/>
    <w:rsid w:val="003D51C3"/>
    <w:rsid w:val="003D58A6"/>
    <w:rsid w:val="003D69A5"/>
    <w:rsid w:val="003D7086"/>
    <w:rsid w:val="003E250D"/>
    <w:rsid w:val="003E3376"/>
    <w:rsid w:val="003E722F"/>
    <w:rsid w:val="003F0172"/>
    <w:rsid w:val="003F1C75"/>
    <w:rsid w:val="003F3F2E"/>
    <w:rsid w:val="003F7FB1"/>
    <w:rsid w:val="00404BE1"/>
    <w:rsid w:val="0040597F"/>
    <w:rsid w:val="00406928"/>
    <w:rsid w:val="00410B67"/>
    <w:rsid w:val="00411080"/>
    <w:rsid w:val="004158C2"/>
    <w:rsid w:val="00415D15"/>
    <w:rsid w:val="00415E62"/>
    <w:rsid w:val="00416185"/>
    <w:rsid w:val="00416805"/>
    <w:rsid w:val="00420112"/>
    <w:rsid w:val="0042157C"/>
    <w:rsid w:val="00422A30"/>
    <w:rsid w:val="004235B0"/>
    <w:rsid w:val="00423FB7"/>
    <w:rsid w:val="00424024"/>
    <w:rsid w:val="00433A56"/>
    <w:rsid w:val="004340D5"/>
    <w:rsid w:val="00434E12"/>
    <w:rsid w:val="00435317"/>
    <w:rsid w:val="004413B5"/>
    <w:rsid w:val="004420E4"/>
    <w:rsid w:val="0044416C"/>
    <w:rsid w:val="00445109"/>
    <w:rsid w:val="00445133"/>
    <w:rsid w:val="004514D5"/>
    <w:rsid w:val="00453170"/>
    <w:rsid w:val="00453B11"/>
    <w:rsid w:val="0045446A"/>
    <w:rsid w:val="0045461A"/>
    <w:rsid w:val="004552CB"/>
    <w:rsid w:val="004553CF"/>
    <w:rsid w:val="00456194"/>
    <w:rsid w:val="004627CF"/>
    <w:rsid w:val="00466D5D"/>
    <w:rsid w:val="00470EF6"/>
    <w:rsid w:val="004726D5"/>
    <w:rsid w:val="004766D4"/>
    <w:rsid w:val="004861F7"/>
    <w:rsid w:val="004926E1"/>
    <w:rsid w:val="00497619"/>
    <w:rsid w:val="004A304B"/>
    <w:rsid w:val="004A3B91"/>
    <w:rsid w:val="004A595E"/>
    <w:rsid w:val="004A619B"/>
    <w:rsid w:val="004A7D09"/>
    <w:rsid w:val="004B1DF8"/>
    <w:rsid w:val="004B3141"/>
    <w:rsid w:val="004B32E9"/>
    <w:rsid w:val="004B3BA8"/>
    <w:rsid w:val="004B6017"/>
    <w:rsid w:val="004B74E9"/>
    <w:rsid w:val="004B7720"/>
    <w:rsid w:val="004C0194"/>
    <w:rsid w:val="004C23C0"/>
    <w:rsid w:val="004C5E8A"/>
    <w:rsid w:val="004C68D4"/>
    <w:rsid w:val="004C696B"/>
    <w:rsid w:val="004C72CD"/>
    <w:rsid w:val="004C7AB0"/>
    <w:rsid w:val="004D19FF"/>
    <w:rsid w:val="004D1D4B"/>
    <w:rsid w:val="004D3F08"/>
    <w:rsid w:val="004D4FD3"/>
    <w:rsid w:val="004E3F2E"/>
    <w:rsid w:val="004E46EC"/>
    <w:rsid w:val="004E4773"/>
    <w:rsid w:val="004E7108"/>
    <w:rsid w:val="004F0C9B"/>
    <w:rsid w:val="004F30BD"/>
    <w:rsid w:val="004F34FF"/>
    <w:rsid w:val="004F6A24"/>
    <w:rsid w:val="004F6EC2"/>
    <w:rsid w:val="005013D8"/>
    <w:rsid w:val="0050157B"/>
    <w:rsid w:val="005016D8"/>
    <w:rsid w:val="005019F6"/>
    <w:rsid w:val="005029DB"/>
    <w:rsid w:val="005030A8"/>
    <w:rsid w:val="0050344A"/>
    <w:rsid w:val="005069E8"/>
    <w:rsid w:val="00514346"/>
    <w:rsid w:val="00516386"/>
    <w:rsid w:val="00516576"/>
    <w:rsid w:val="00517033"/>
    <w:rsid w:val="005217E9"/>
    <w:rsid w:val="00522068"/>
    <w:rsid w:val="005235F2"/>
    <w:rsid w:val="00525C3C"/>
    <w:rsid w:val="0052769C"/>
    <w:rsid w:val="0053032B"/>
    <w:rsid w:val="005306A3"/>
    <w:rsid w:val="0053189C"/>
    <w:rsid w:val="005341D1"/>
    <w:rsid w:val="00535042"/>
    <w:rsid w:val="00536A34"/>
    <w:rsid w:val="00536ECE"/>
    <w:rsid w:val="005378A1"/>
    <w:rsid w:val="00541710"/>
    <w:rsid w:val="00541AE5"/>
    <w:rsid w:val="00541B82"/>
    <w:rsid w:val="00544388"/>
    <w:rsid w:val="005445F1"/>
    <w:rsid w:val="00545247"/>
    <w:rsid w:val="00550085"/>
    <w:rsid w:val="00552504"/>
    <w:rsid w:val="005536B7"/>
    <w:rsid w:val="00554821"/>
    <w:rsid w:val="00555D04"/>
    <w:rsid w:val="00555DF4"/>
    <w:rsid w:val="00555EF2"/>
    <w:rsid w:val="0055760F"/>
    <w:rsid w:val="00561081"/>
    <w:rsid w:val="0056339A"/>
    <w:rsid w:val="0056367F"/>
    <w:rsid w:val="00563DE2"/>
    <w:rsid w:val="005666EE"/>
    <w:rsid w:val="00567198"/>
    <w:rsid w:val="00570825"/>
    <w:rsid w:val="00572AE8"/>
    <w:rsid w:val="00574903"/>
    <w:rsid w:val="00574D6E"/>
    <w:rsid w:val="00574F41"/>
    <w:rsid w:val="00575361"/>
    <w:rsid w:val="005802A9"/>
    <w:rsid w:val="0058152D"/>
    <w:rsid w:val="005817AC"/>
    <w:rsid w:val="005827B4"/>
    <w:rsid w:val="00582A0B"/>
    <w:rsid w:val="005834C0"/>
    <w:rsid w:val="005842B0"/>
    <w:rsid w:val="00584385"/>
    <w:rsid w:val="00586849"/>
    <w:rsid w:val="00591072"/>
    <w:rsid w:val="00592A15"/>
    <w:rsid w:val="005932D8"/>
    <w:rsid w:val="00595E46"/>
    <w:rsid w:val="005A0BF2"/>
    <w:rsid w:val="005A0C4E"/>
    <w:rsid w:val="005A0E30"/>
    <w:rsid w:val="005A33E6"/>
    <w:rsid w:val="005A5954"/>
    <w:rsid w:val="005A5F41"/>
    <w:rsid w:val="005A601D"/>
    <w:rsid w:val="005A63A7"/>
    <w:rsid w:val="005A716E"/>
    <w:rsid w:val="005B06B9"/>
    <w:rsid w:val="005B12AE"/>
    <w:rsid w:val="005B7E46"/>
    <w:rsid w:val="005C0BF1"/>
    <w:rsid w:val="005C0DBC"/>
    <w:rsid w:val="005C16AB"/>
    <w:rsid w:val="005C307E"/>
    <w:rsid w:val="005C3C91"/>
    <w:rsid w:val="005C40FF"/>
    <w:rsid w:val="005C4607"/>
    <w:rsid w:val="005C4DE1"/>
    <w:rsid w:val="005C4E8B"/>
    <w:rsid w:val="005C7C1C"/>
    <w:rsid w:val="005D0EB9"/>
    <w:rsid w:val="005D32F3"/>
    <w:rsid w:val="005D4013"/>
    <w:rsid w:val="005D6256"/>
    <w:rsid w:val="005D628F"/>
    <w:rsid w:val="005D7492"/>
    <w:rsid w:val="005E0BF3"/>
    <w:rsid w:val="005E1EF8"/>
    <w:rsid w:val="005E300E"/>
    <w:rsid w:val="005E4086"/>
    <w:rsid w:val="005E552B"/>
    <w:rsid w:val="005E6B9D"/>
    <w:rsid w:val="005E7C72"/>
    <w:rsid w:val="005F003B"/>
    <w:rsid w:val="005F0857"/>
    <w:rsid w:val="005F2C86"/>
    <w:rsid w:val="005F3699"/>
    <w:rsid w:val="005F6AFC"/>
    <w:rsid w:val="00600FB6"/>
    <w:rsid w:val="006014B5"/>
    <w:rsid w:val="006033DD"/>
    <w:rsid w:val="0060522C"/>
    <w:rsid w:val="0060530D"/>
    <w:rsid w:val="00607405"/>
    <w:rsid w:val="00610628"/>
    <w:rsid w:val="00611285"/>
    <w:rsid w:val="00612893"/>
    <w:rsid w:val="006158FD"/>
    <w:rsid w:val="006200FD"/>
    <w:rsid w:val="00620E09"/>
    <w:rsid w:val="00621CA4"/>
    <w:rsid w:val="00622F39"/>
    <w:rsid w:val="00623209"/>
    <w:rsid w:val="006307A2"/>
    <w:rsid w:val="00635F80"/>
    <w:rsid w:val="00637F63"/>
    <w:rsid w:val="0064174A"/>
    <w:rsid w:val="006420BA"/>
    <w:rsid w:val="00645817"/>
    <w:rsid w:val="006475C1"/>
    <w:rsid w:val="006502E0"/>
    <w:rsid w:val="00651986"/>
    <w:rsid w:val="00651EFA"/>
    <w:rsid w:val="00651FF1"/>
    <w:rsid w:val="006526D9"/>
    <w:rsid w:val="006546B4"/>
    <w:rsid w:val="0065510A"/>
    <w:rsid w:val="00655FAC"/>
    <w:rsid w:val="006564B9"/>
    <w:rsid w:val="00661CF3"/>
    <w:rsid w:val="00663D28"/>
    <w:rsid w:val="00667104"/>
    <w:rsid w:val="006675EE"/>
    <w:rsid w:val="00671791"/>
    <w:rsid w:val="006809AB"/>
    <w:rsid w:val="00681640"/>
    <w:rsid w:val="006833B3"/>
    <w:rsid w:val="00683580"/>
    <w:rsid w:val="0068537A"/>
    <w:rsid w:val="0069121D"/>
    <w:rsid w:val="00691E9A"/>
    <w:rsid w:val="0069403F"/>
    <w:rsid w:val="006948CE"/>
    <w:rsid w:val="006A04BC"/>
    <w:rsid w:val="006A12F2"/>
    <w:rsid w:val="006A2A1C"/>
    <w:rsid w:val="006A2B1F"/>
    <w:rsid w:val="006A41F5"/>
    <w:rsid w:val="006B1EDA"/>
    <w:rsid w:val="006B2C14"/>
    <w:rsid w:val="006B61A6"/>
    <w:rsid w:val="006C1565"/>
    <w:rsid w:val="006C26ED"/>
    <w:rsid w:val="006C5AC9"/>
    <w:rsid w:val="006C6A4F"/>
    <w:rsid w:val="006C7544"/>
    <w:rsid w:val="006D0786"/>
    <w:rsid w:val="006D0BBA"/>
    <w:rsid w:val="006D43CF"/>
    <w:rsid w:val="006D5C03"/>
    <w:rsid w:val="006D6030"/>
    <w:rsid w:val="006D6AD1"/>
    <w:rsid w:val="006D7696"/>
    <w:rsid w:val="006E1F20"/>
    <w:rsid w:val="006E4FB0"/>
    <w:rsid w:val="006E7481"/>
    <w:rsid w:val="006F00FB"/>
    <w:rsid w:val="006F16EF"/>
    <w:rsid w:val="006F3A18"/>
    <w:rsid w:val="006F3B67"/>
    <w:rsid w:val="006F66DB"/>
    <w:rsid w:val="006F671F"/>
    <w:rsid w:val="006F7A51"/>
    <w:rsid w:val="006F7D3C"/>
    <w:rsid w:val="00703275"/>
    <w:rsid w:val="0070525C"/>
    <w:rsid w:val="00706A43"/>
    <w:rsid w:val="00707EE1"/>
    <w:rsid w:val="0071022F"/>
    <w:rsid w:val="00715CB4"/>
    <w:rsid w:val="00715EA0"/>
    <w:rsid w:val="00716A3F"/>
    <w:rsid w:val="007214B5"/>
    <w:rsid w:val="007234B8"/>
    <w:rsid w:val="00725133"/>
    <w:rsid w:val="00725779"/>
    <w:rsid w:val="007279C9"/>
    <w:rsid w:val="00730720"/>
    <w:rsid w:val="0073130C"/>
    <w:rsid w:val="00732F7C"/>
    <w:rsid w:val="007343FD"/>
    <w:rsid w:val="00734C81"/>
    <w:rsid w:val="0073789B"/>
    <w:rsid w:val="00743D54"/>
    <w:rsid w:val="00745207"/>
    <w:rsid w:val="00745644"/>
    <w:rsid w:val="0074593E"/>
    <w:rsid w:val="00750E98"/>
    <w:rsid w:val="00751634"/>
    <w:rsid w:val="00751BEB"/>
    <w:rsid w:val="0075371F"/>
    <w:rsid w:val="00753C85"/>
    <w:rsid w:val="007552E4"/>
    <w:rsid w:val="007568C4"/>
    <w:rsid w:val="00763224"/>
    <w:rsid w:val="00763D59"/>
    <w:rsid w:val="007670B8"/>
    <w:rsid w:val="00767870"/>
    <w:rsid w:val="007703D5"/>
    <w:rsid w:val="00770B87"/>
    <w:rsid w:val="00774227"/>
    <w:rsid w:val="0077497D"/>
    <w:rsid w:val="00775917"/>
    <w:rsid w:val="00776221"/>
    <w:rsid w:val="0077771D"/>
    <w:rsid w:val="00780212"/>
    <w:rsid w:val="00781752"/>
    <w:rsid w:val="007819C2"/>
    <w:rsid w:val="00781EEF"/>
    <w:rsid w:val="0078248E"/>
    <w:rsid w:val="00783980"/>
    <w:rsid w:val="00784925"/>
    <w:rsid w:val="007876A9"/>
    <w:rsid w:val="007923A8"/>
    <w:rsid w:val="00795E70"/>
    <w:rsid w:val="0079726F"/>
    <w:rsid w:val="007A04FA"/>
    <w:rsid w:val="007A3577"/>
    <w:rsid w:val="007A48AF"/>
    <w:rsid w:val="007A60AC"/>
    <w:rsid w:val="007B2793"/>
    <w:rsid w:val="007C0419"/>
    <w:rsid w:val="007C201C"/>
    <w:rsid w:val="007C31FA"/>
    <w:rsid w:val="007C3ECD"/>
    <w:rsid w:val="007C6065"/>
    <w:rsid w:val="007C6170"/>
    <w:rsid w:val="007D0758"/>
    <w:rsid w:val="007D0F6F"/>
    <w:rsid w:val="007D2E55"/>
    <w:rsid w:val="007D4624"/>
    <w:rsid w:val="007D5020"/>
    <w:rsid w:val="007D52C5"/>
    <w:rsid w:val="007D6AE8"/>
    <w:rsid w:val="007D6E71"/>
    <w:rsid w:val="007D7F0D"/>
    <w:rsid w:val="007E0871"/>
    <w:rsid w:val="007E1752"/>
    <w:rsid w:val="007E2563"/>
    <w:rsid w:val="007E2EF7"/>
    <w:rsid w:val="007E5903"/>
    <w:rsid w:val="007F0016"/>
    <w:rsid w:val="007F0922"/>
    <w:rsid w:val="007F279C"/>
    <w:rsid w:val="007F5DA7"/>
    <w:rsid w:val="00802EAE"/>
    <w:rsid w:val="00805B41"/>
    <w:rsid w:val="00805DCA"/>
    <w:rsid w:val="00806445"/>
    <w:rsid w:val="00807F59"/>
    <w:rsid w:val="0081176E"/>
    <w:rsid w:val="00811854"/>
    <w:rsid w:val="008136AF"/>
    <w:rsid w:val="00815130"/>
    <w:rsid w:val="008158E1"/>
    <w:rsid w:val="00815DFB"/>
    <w:rsid w:val="0081730B"/>
    <w:rsid w:val="00817579"/>
    <w:rsid w:val="00827CED"/>
    <w:rsid w:val="00830848"/>
    <w:rsid w:val="0083153C"/>
    <w:rsid w:val="00834039"/>
    <w:rsid w:val="00835BF4"/>
    <w:rsid w:val="00836249"/>
    <w:rsid w:val="00837BD5"/>
    <w:rsid w:val="00843963"/>
    <w:rsid w:val="008440B9"/>
    <w:rsid w:val="00846C9F"/>
    <w:rsid w:val="008472FB"/>
    <w:rsid w:val="0085201B"/>
    <w:rsid w:val="00855A7F"/>
    <w:rsid w:val="00855C01"/>
    <w:rsid w:val="00857ED0"/>
    <w:rsid w:val="00872E83"/>
    <w:rsid w:val="008754F4"/>
    <w:rsid w:val="00875693"/>
    <w:rsid w:val="00875D27"/>
    <w:rsid w:val="0087679E"/>
    <w:rsid w:val="00876D32"/>
    <w:rsid w:val="008832B1"/>
    <w:rsid w:val="00883BCF"/>
    <w:rsid w:val="00883C44"/>
    <w:rsid w:val="00884788"/>
    <w:rsid w:val="008851D6"/>
    <w:rsid w:val="008865F8"/>
    <w:rsid w:val="00895144"/>
    <w:rsid w:val="00895F4E"/>
    <w:rsid w:val="00896B28"/>
    <w:rsid w:val="00896E1E"/>
    <w:rsid w:val="008A0172"/>
    <w:rsid w:val="008A1071"/>
    <w:rsid w:val="008A149D"/>
    <w:rsid w:val="008A37E5"/>
    <w:rsid w:val="008A4EA1"/>
    <w:rsid w:val="008A63EE"/>
    <w:rsid w:val="008A6C76"/>
    <w:rsid w:val="008B7DC4"/>
    <w:rsid w:val="008C1205"/>
    <w:rsid w:val="008C1C1E"/>
    <w:rsid w:val="008C1F78"/>
    <w:rsid w:val="008C27DF"/>
    <w:rsid w:val="008D1582"/>
    <w:rsid w:val="008D464B"/>
    <w:rsid w:val="008D7864"/>
    <w:rsid w:val="008E6698"/>
    <w:rsid w:val="008E7C81"/>
    <w:rsid w:val="008F05F8"/>
    <w:rsid w:val="008F1BE2"/>
    <w:rsid w:val="008F4B7A"/>
    <w:rsid w:val="00900ABB"/>
    <w:rsid w:val="009024B5"/>
    <w:rsid w:val="0090570B"/>
    <w:rsid w:val="009068D6"/>
    <w:rsid w:val="00906E71"/>
    <w:rsid w:val="009163CE"/>
    <w:rsid w:val="00916640"/>
    <w:rsid w:val="009179FA"/>
    <w:rsid w:val="00923FF0"/>
    <w:rsid w:val="0093105C"/>
    <w:rsid w:val="0093227D"/>
    <w:rsid w:val="00937552"/>
    <w:rsid w:val="00944D0B"/>
    <w:rsid w:val="00946E18"/>
    <w:rsid w:val="00947E1F"/>
    <w:rsid w:val="009514A0"/>
    <w:rsid w:val="009540A9"/>
    <w:rsid w:val="00967930"/>
    <w:rsid w:val="009709E1"/>
    <w:rsid w:val="00972F01"/>
    <w:rsid w:val="0097401D"/>
    <w:rsid w:val="00975CB8"/>
    <w:rsid w:val="00987C2A"/>
    <w:rsid w:val="0099234A"/>
    <w:rsid w:val="00992806"/>
    <w:rsid w:val="00992AC2"/>
    <w:rsid w:val="00993780"/>
    <w:rsid w:val="00995A38"/>
    <w:rsid w:val="00995DB9"/>
    <w:rsid w:val="0099782A"/>
    <w:rsid w:val="00997B3B"/>
    <w:rsid w:val="009A18E3"/>
    <w:rsid w:val="009A28C1"/>
    <w:rsid w:val="009B0239"/>
    <w:rsid w:val="009B248A"/>
    <w:rsid w:val="009B360E"/>
    <w:rsid w:val="009B43ED"/>
    <w:rsid w:val="009B4EFE"/>
    <w:rsid w:val="009B6077"/>
    <w:rsid w:val="009B73FF"/>
    <w:rsid w:val="009B7D10"/>
    <w:rsid w:val="009C2508"/>
    <w:rsid w:val="009C651D"/>
    <w:rsid w:val="009D476C"/>
    <w:rsid w:val="009E0E81"/>
    <w:rsid w:val="009E3953"/>
    <w:rsid w:val="009E44A6"/>
    <w:rsid w:val="009E5006"/>
    <w:rsid w:val="009E5E3E"/>
    <w:rsid w:val="009E78B1"/>
    <w:rsid w:val="009F3CA7"/>
    <w:rsid w:val="009F49D7"/>
    <w:rsid w:val="009F5601"/>
    <w:rsid w:val="009F6474"/>
    <w:rsid w:val="00A00584"/>
    <w:rsid w:val="00A13157"/>
    <w:rsid w:val="00A13682"/>
    <w:rsid w:val="00A1429B"/>
    <w:rsid w:val="00A15553"/>
    <w:rsid w:val="00A15AF1"/>
    <w:rsid w:val="00A166FC"/>
    <w:rsid w:val="00A16E06"/>
    <w:rsid w:val="00A20E31"/>
    <w:rsid w:val="00A20E4C"/>
    <w:rsid w:val="00A2252F"/>
    <w:rsid w:val="00A228E5"/>
    <w:rsid w:val="00A23597"/>
    <w:rsid w:val="00A3262D"/>
    <w:rsid w:val="00A329DA"/>
    <w:rsid w:val="00A3458A"/>
    <w:rsid w:val="00A36718"/>
    <w:rsid w:val="00A36998"/>
    <w:rsid w:val="00A41D32"/>
    <w:rsid w:val="00A42670"/>
    <w:rsid w:val="00A4274D"/>
    <w:rsid w:val="00A449AE"/>
    <w:rsid w:val="00A44BDE"/>
    <w:rsid w:val="00A45A99"/>
    <w:rsid w:val="00A46E62"/>
    <w:rsid w:val="00A50173"/>
    <w:rsid w:val="00A54325"/>
    <w:rsid w:val="00A54B16"/>
    <w:rsid w:val="00A5520F"/>
    <w:rsid w:val="00A557B1"/>
    <w:rsid w:val="00A61FA4"/>
    <w:rsid w:val="00A63CBA"/>
    <w:rsid w:val="00A64352"/>
    <w:rsid w:val="00A6457A"/>
    <w:rsid w:val="00A65194"/>
    <w:rsid w:val="00A67C85"/>
    <w:rsid w:val="00A7072D"/>
    <w:rsid w:val="00A7079B"/>
    <w:rsid w:val="00A71092"/>
    <w:rsid w:val="00A710D4"/>
    <w:rsid w:val="00A71B54"/>
    <w:rsid w:val="00A73145"/>
    <w:rsid w:val="00A733B4"/>
    <w:rsid w:val="00A75A34"/>
    <w:rsid w:val="00A762B2"/>
    <w:rsid w:val="00A7647A"/>
    <w:rsid w:val="00A76B01"/>
    <w:rsid w:val="00A77E95"/>
    <w:rsid w:val="00A802BF"/>
    <w:rsid w:val="00A80858"/>
    <w:rsid w:val="00A853D0"/>
    <w:rsid w:val="00A8788C"/>
    <w:rsid w:val="00A87F42"/>
    <w:rsid w:val="00A9052F"/>
    <w:rsid w:val="00A911BA"/>
    <w:rsid w:val="00A916A2"/>
    <w:rsid w:val="00A9201B"/>
    <w:rsid w:val="00A93DB9"/>
    <w:rsid w:val="00A95D1A"/>
    <w:rsid w:val="00A95E64"/>
    <w:rsid w:val="00A97AD8"/>
    <w:rsid w:val="00AA5023"/>
    <w:rsid w:val="00AA5DBD"/>
    <w:rsid w:val="00AB1F26"/>
    <w:rsid w:val="00AB302F"/>
    <w:rsid w:val="00AB6700"/>
    <w:rsid w:val="00AB6B1B"/>
    <w:rsid w:val="00AB6F68"/>
    <w:rsid w:val="00AC0EFB"/>
    <w:rsid w:val="00AC3C03"/>
    <w:rsid w:val="00AD460A"/>
    <w:rsid w:val="00AE05E8"/>
    <w:rsid w:val="00AE06A8"/>
    <w:rsid w:val="00AE0AD6"/>
    <w:rsid w:val="00AE0B43"/>
    <w:rsid w:val="00AE144E"/>
    <w:rsid w:val="00AE2163"/>
    <w:rsid w:val="00AE2903"/>
    <w:rsid w:val="00AE2F1C"/>
    <w:rsid w:val="00AE2F9D"/>
    <w:rsid w:val="00AE4468"/>
    <w:rsid w:val="00AE51B3"/>
    <w:rsid w:val="00AE6923"/>
    <w:rsid w:val="00AE7156"/>
    <w:rsid w:val="00AF1117"/>
    <w:rsid w:val="00AF51AE"/>
    <w:rsid w:val="00B006E8"/>
    <w:rsid w:val="00B057BD"/>
    <w:rsid w:val="00B05BAF"/>
    <w:rsid w:val="00B0740D"/>
    <w:rsid w:val="00B117EC"/>
    <w:rsid w:val="00B14301"/>
    <w:rsid w:val="00B17ECE"/>
    <w:rsid w:val="00B21B16"/>
    <w:rsid w:val="00B21FD8"/>
    <w:rsid w:val="00B220EF"/>
    <w:rsid w:val="00B24852"/>
    <w:rsid w:val="00B25870"/>
    <w:rsid w:val="00B26314"/>
    <w:rsid w:val="00B2664E"/>
    <w:rsid w:val="00B3001F"/>
    <w:rsid w:val="00B32067"/>
    <w:rsid w:val="00B3292F"/>
    <w:rsid w:val="00B34953"/>
    <w:rsid w:val="00B34D73"/>
    <w:rsid w:val="00B43C2F"/>
    <w:rsid w:val="00B44D6F"/>
    <w:rsid w:val="00B44D99"/>
    <w:rsid w:val="00B45304"/>
    <w:rsid w:val="00B45490"/>
    <w:rsid w:val="00B47D3D"/>
    <w:rsid w:val="00B61A21"/>
    <w:rsid w:val="00B623F2"/>
    <w:rsid w:val="00B6798D"/>
    <w:rsid w:val="00B75740"/>
    <w:rsid w:val="00B760DA"/>
    <w:rsid w:val="00B76A05"/>
    <w:rsid w:val="00B8062A"/>
    <w:rsid w:val="00B8114B"/>
    <w:rsid w:val="00B83A6A"/>
    <w:rsid w:val="00B936B6"/>
    <w:rsid w:val="00B93D16"/>
    <w:rsid w:val="00B94B5A"/>
    <w:rsid w:val="00B95E20"/>
    <w:rsid w:val="00BA04F2"/>
    <w:rsid w:val="00BA164D"/>
    <w:rsid w:val="00BA2560"/>
    <w:rsid w:val="00BA272A"/>
    <w:rsid w:val="00BA38FF"/>
    <w:rsid w:val="00BA43E5"/>
    <w:rsid w:val="00BA4C54"/>
    <w:rsid w:val="00BA74B8"/>
    <w:rsid w:val="00BB1489"/>
    <w:rsid w:val="00BB207D"/>
    <w:rsid w:val="00BB2EBA"/>
    <w:rsid w:val="00BB3113"/>
    <w:rsid w:val="00BB3CDE"/>
    <w:rsid w:val="00BB4D54"/>
    <w:rsid w:val="00BB4D7D"/>
    <w:rsid w:val="00BB51BF"/>
    <w:rsid w:val="00BC19DA"/>
    <w:rsid w:val="00BC24D7"/>
    <w:rsid w:val="00BC389D"/>
    <w:rsid w:val="00BC5B8A"/>
    <w:rsid w:val="00BC5B90"/>
    <w:rsid w:val="00BD0B81"/>
    <w:rsid w:val="00BD178A"/>
    <w:rsid w:val="00BD21CF"/>
    <w:rsid w:val="00BD2C04"/>
    <w:rsid w:val="00BD350E"/>
    <w:rsid w:val="00BD53C7"/>
    <w:rsid w:val="00BD5D3C"/>
    <w:rsid w:val="00BE1C17"/>
    <w:rsid w:val="00BE2EEA"/>
    <w:rsid w:val="00BE35E7"/>
    <w:rsid w:val="00BF56A7"/>
    <w:rsid w:val="00BF56DE"/>
    <w:rsid w:val="00BF5CC3"/>
    <w:rsid w:val="00BF6AE9"/>
    <w:rsid w:val="00BF71A7"/>
    <w:rsid w:val="00BF77B4"/>
    <w:rsid w:val="00C0084E"/>
    <w:rsid w:val="00C05008"/>
    <w:rsid w:val="00C0714C"/>
    <w:rsid w:val="00C07710"/>
    <w:rsid w:val="00C1795D"/>
    <w:rsid w:val="00C17E38"/>
    <w:rsid w:val="00C20FA4"/>
    <w:rsid w:val="00C23277"/>
    <w:rsid w:val="00C234AF"/>
    <w:rsid w:val="00C242F4"/>
    <w:rsid w:val="00C26E6B"/>
    <w:rsid w:val="00C27823"/>
    <w:rsid w:val="00C2798B"/>
    <w:rsid w:val="00C3058B"/>
    <w:rsid w:val="00C345AD"/>
    <w:rsid w:val="00C34ACF"/>
    <w:rsid w:val="00C3562C"/>
    <w:rsid w:val="00C373FE"/>
    <w:rsid w:val="00C37705"/>
    <w:rsid w:val="00C400B6"/>
    <w:rsid w:val="00C400D2"/>
    <w:rsid w:val="00C417C2"/>
    <w:rsid w:val="00C4239C"/>
    <w:rsid w:val="00C44594"/>
    <w:rsid w:val="00C46F05"/>
    <w:rsid w:val="00C478F0"/>
    <w:rsid w:val="00C51260"/>
    <w:rsid w:val="00C53837"/>
    <w:rsid w:val="00C54EB1"/>
    <w:rsid w:val="00C557FD"/>
    <w:rsid w:val="00C56E88"/>
    <w:rsid w:val="00C570D6"/>
    <w:rsid w:val="00C5760B"/>
    <w:rsid w:val="00C61C97"/>
    <w:rsid w:val="00C63ECE"/>
    <w:rsid w:val="00C6574B"/>
    <w:rsid w:val="00C71094"/>
    <w:rsid w:val="00C72601"/>
    <w:rsid w:val="00C75980"/>
    <w:rsid w:val="00C76C32"/>
    <w:rsid w:val="00C804CA"/>
    <w:rsid w:val="00C82703"/>
    <w:rsid w:val="00C82B1C"/>
    <w:rsid w:val="00C82F14"/>
    <w:rsid w:val="00C849A2"/>
    <w:rsid w:val="00C85D66"/>
    <w:rsid w:val="00C86274"/>
    <w:rsid w:val="00C86B77"/>
    <w:rsid w:val="00C86C96"/>
    <w:rsid w:val="00C87F64"/>
    <w:rsid w:val="00C91241"/>
    <w:rsid w:val="00C92CD0"/>
    <w:rsid w:val="00C939AE"/>
    <w:rsid w:val="00C93FB9"/>
    <w:rsid w:val="00C94B70"/>
    <w:rsid w:val="00CA7C5E"/>
    <w:rsid w:val="00CB0697"/>
    <w:rsid w:val="00CB2E4E"/>
    <w:rsid w:val="00CB45F9"/>
    <w:rsid w:val="00CB510A"/>
    <w:rsid w:val="00CB6A5C"/>
    <w:rsid w:val="00CB76B3"/>
    <w:rsid w:val="00CC017D"/>
    <w:rsid w:val="00CC457B"/>
    <w:rsid w:val="00CC6CE1"/>
    <w:rsid w:val="00CC7348"/>
    <w:rsid w:val="00CC799C"/>
    <w:rsid w:val="00CC7DEB"/>
    <w:rsid w:val="00CD27BC"/>
    <w:rsid w:val="00CD6526"/>
    <w:rsid w:val="00CE1FE7"/>
    <w:rsid w:val="00CE2888"/>
    <w:rsid w:val="00CE6831"/>
    <w:rsid w:val="00CE68AE"/>
    <w:rsid w:val="00CF1035"/>
    <w:rsid w:val="00CF1180"/>
    <w:rsid w:val="00CF31DF"/>
    <w:rsid w:val="00CF3DF4"/>
    <w:rsid w:val="00CF4A29"/>
    <w:rsid w:val="00CF6789"/>
    <w:rsid w:val="00CF7387"/>
    <w:rsid w:val="00D00BA6"/>
    <w:rsid w:val="00D01CEA"/>
    <w:rsid w:val="00D02B30"/>
    <w:rsid w:val="00D0516A"/>
    <w:rsid w:val="00D07A3E"/>
    <w:rsid w:val="00D10381"/>
    <w:rsid w:val="00D10471"/>
    <w:rsid w:val="00D14F66"/>
    <w:rsid w:val="00D2235B"/>
    <w:rsid w:val="00D23DC1"/>
    <w:rsid w:val="00D25C9E"/>
    <w:rsid w:val="00D26676"/>
    <w:rsid w:val="00D2688B"/>
    <w:rsid w:val="00D26B6B"/>
    <w:rsid w:val="00D3241D"/>
    <w:rsid w:val="00D336B0"/>
    <w:rsid w:val="00D35C8F"/>
    <w:rsid w:val="00D36A4F"/>
    <w:rsid w:val="00D41EA4"/>
    <w:rsid w:val="00D477AB"/>
    <w:rsid w:val="00D50088"/>
    <w:rsid w:val="00D51E9F"/>
    <w:rsid w:val="00D52167"/>
    <w:rsid w:val="00D52EA1"/>
    <w:rsid w:val="00D60CFF"/>
    <w:rsid w:val="00D628F1"/>
    <w:rsid w:val="00D65F63"/>
    <w:rsid w:val="00D66CB2"/>
    <w:rsid w:val="00D7192B"/>
    <w:rsid w:val="00D75D24"/>
    <w:rsid w:val="00D77B69"/>
    <w:rsid w:val="00D81B11"/>
    <w:rsid w:val="00D82E2A"/>
    <w:rsid w:val="00D84AF1"/>
    <w:rsid w:val="00D87935"/>
    <w:rsid w:val="00D87C56"/>
    <w:rsid w:val="00D900D2"/>
    <w:rsid w:val="00D90AAF"/>
    <w:rsid w:val="00D93C36"/>
    <w:rsid w:val="00DA029B"/>
    <w:rsid w:val="00DA302E"/>
    <w:rsid w:val="00DA33DB"/>
    <w:rsid w:val="00DA58B2"/>
    <w:rsid w:val="00DA63AF"/>
    <w:rsid w:val="00DA73BC"/>
    <w:rsid w:val="00DA77B5"/>
    <w:rsid w:val="00DB033C"/>
    <w:rsid w:val="00DB0520"/>
    <w:rsid w:val="00DB1B40"/>
    <w:rsid w:val="00DB2618"/>
    <w:rsid w:val="00DB294D"/>
    <w:rsid w:val="00DB3892"/>
    <w:rsid w:val="00DB5998"/>
    <w:rsid w:val="00DB708C"/>
    <w:rsid w:val="00DC0740"/>
    <w:rsid w:val="00DC1121"/>
    <w:rsid w:val="00DC12E1"/>
    <w:rsid w:val="00DC5D2E"/>
    <w:rsid w:val="00DC7103"/>
    <w:rsid w:val="00DC7F7E"/>
    <w:rsid w:val="00DD058B"/>
    <w:rsid w:val="00DD21CE"/>
    <w:rsid w:val="00DD3FB4"/>
    <w:rsid w:val="00DD7090"/>
    <w:rsid w:val="00DE1C7F"/>
    <w:rsid w:val="00DE2640"/>
    <w:rsid w:val="00DE2AC5"/>
    <w:rsid w:val="00DE4B48"/>
    <w:rsid w:val="00DE53CD"/>
    <w:rsid w:val="00DE577C"/>
    <w:rsid w:val="00DE5948"/>
    <w:rsid w:val="00DF039F"/>
    <w:rsid w:val="00DF0951"/>
    <w:rsid w:val="00DF0DE9"/>
    <w:rsid w:val="00DF1620"/>
    <w:rsid w:val="00DF2651"/>
    <w:rsid w:val="00E0138D"/>
    <w:rsid w:val="00E018ED"/>
    <w:rsid w:val="00E033B0"/>
    <w:rsid w:val="00E0568A"/>
    <w:rsid w:val="00E065F2"/>
    <w:rsid w:val="00E11D83"/>
    <w:rsid w:val="00E12E13"/>
    <w:rsid w:val="00E14F13"/>
    <w:rsid w:val="00E15459"/>
    <w:rsid w:val="00E1663E"/>
    <w:rsid w:val="00E2089A"/>
    <w:rsid w:val="00E20AA2"/>
    <w:rsid w:val="00E20D6A"/>
    <w:rsid w:val="00E212C0"/>
    <w:rsid w:val="00E22BA9"/>
    <w:rsid w:val="00E22FC6"/>
    <w:rsid w:val="00E257E5"/>
    <w:rsid w:val="00E27BA4"/>
    <w:rsid w:val="00E3218D"/>
    <w:rsid w:val="00E32B45"/>
    <w:rsid w:val="00E3373F"/>
    <w:rsid w:val="00E34E9E"/>
    <w:rsid w:val="00E357C9"/>
    <w:rsid w:val="00E410F1"/>
    <w:rsid w:val="00E44425"/>
    <w:rsid w:val="00E4710E"/>
    <w:rsid w:val="00E47393"/>
    <w:rsid w:val="00E473BC"/>
    <w:rsid w:val="00E47726"/>
    <w:rsid w:val="00E51067"/>
    <w:rsid w:val="00E51081"/>
    <w:rsid w:val="00E545CA"/>
    <w:rsid w:val="00E5745D"/>
    <w:rsid w:val="00E60FB0"/>
    <w:rsid w:val="00E64009"/>
    <w:rsid w:val="00E66056"/>
    <w:rsid w:val="00E6692D"/>
    <w:rsid w:val="00E71E3D"/>
    <w:rsid w:val="00E72A90"/>
    <w:rsid w:val="00E7332E"/>
    <w:rsid w:val="00E73366"/>
    <w:rsid w:val="00E77289"/>
    <w:rsid w:val="00E83F50"/>
    <w:rsid w:val="00E844D7"/>
    <w:rsid w:val="00E855A6"/>
    <w:rsid w:val="00E9216F"/>
    <w:rsid w:val="00E9467C"/>
    <w:rsid w:val="00E9539B"/>
    <w:rsid w:val="00E95F38"/>
    <w:rsid w:val="00E97F8E"/>
    <w:rsid w:val="00EA038F"/>
    <w:rsid w:val="00EA21E2"/>
    <w:rsid w:val="00EA5B4A"/>
    <w:rsid w:val="00EA7BF4"/>
    <w:rsid w:val="00EB01AC"/>
    <w:rsid w:val="00EB1A4C"/>
    <w:rsid w:val="00EB57D3"/>
    <w:rsid w:val="00EB6ADE"/>
    <w:rsid w:val="00EC01D7"/>
    <w:rsid w:val="00EC0AE7"/>
    <w:rsid w:val="00EC147D"/>
    <w:rsid w:val="00EC191F"/>
    <w:rsid w:val="00EC24E5"/>
    <w:rsid w:val="00EC27A5"/>
    <w:rsid w:val="00EC7794"/>
    <w:rsid w:val="00ED5294"/>
    <w:rsid w:val="00ED7790"/>
    <w:rsid w:val="00ED7B21"/>
    <w:rsid w:val="00EE365E"/>
    <w:rsid w:val="00EE444C"/>
    <w:rsid w:val="00EE72A8"/>
    <w:rsid w:val="00EF0585"/>
    <w:rsid w:val="00EF3874"/>
    <w:rsid w:val="00EF3B64"/>
    <w:rsid w:val="00EF4457"/>
    <w:rsid w:val="00EF460D"/>
    <w:rsid w:val="00EF5ADE"/>
    <w:rsid w:val="00EF6B54"/>
    <w:rsid w:val="00EF7636"/>
    <w:rsid w:val="00F0562C"/>
    <w:rsid w:val="00F10E06"/>
    <w:rsid w:val="00F11800"/>
    <w:rsid w:val="00F12211"/>
    <w:rsid w:val="00F1276B"/>
    <w:rsid w:val="00F1345B"/>
    <w:rsid w:val="00F14385"/>
    <w:rsid w:val="00F1476C"/>
    <w:rsid w:val="00F14A93"/>
    <w:rsid w:val="00F14D29"/>
    <w:rsid w:val="00F166DA"/>
    <w:rsid w:val="00F177A0"/>
    <w:rsid w:val="00F2014B"/>
    <w:rsid w:val="00F24866"/>
    <w:rsid w:val="00F248F7"/>
    <w:rsid w:val="00F25329"/>
    <w:rsid w:val="00F270A5"/>
    <w:rsid w:val="00F3144A"/>
    <w:rsid w:val="00F4353D"/>
    <w:rsid w:val="00F45715"/>
    <w:rsid w:val="00F47603"/>
    <w:rsid w:val="00F51C84"/>
    <w:rsid w:val="00F535C8"/>
    <w:rsid w:val="00F56094"/>
    <w:rsid w:val="00F57B26"/>
    <w:rsid w:val="00F638F8"/>
    <w:rsid w:val="00F64444"/>
    <w:rsid w:val="00F646E7"/>
    <w:rsid w:val="00F64DC3"/>
    <w:rsid w:val="00F678D3"/>
    <w:rsid w:val="00F703FC"/>
    <w:rsid w:val="00F71377"/>
    <w:rsid w:val="00F71BCC"/>
    <w:rsid w:val="00F71E50"/>
    <w:rsid w:val="00F72A40"/>
    <w:rsid w:val="00F73DB7"/>
    <w:rsid w:val="00F7578E"/>
    <w:rsid w:val="00F762E0"/>
    <w:rsid w:val="00F80944"/>
    <w:rsid w:val="00F81AAD"/>
    <w:rsid w:val="00F81D4A"/>
    <w:rsid w:val="00F81E6D"/>
    <w:rsid w:val="00F860A2"/>
    <w:rsid w:val="00F864EB"/>
    <w:rsid w:val="00F8797E"/>
    <w:rsid w:val="00F92C58"/>
    <w:rsid w:val="00F93874"/>
    <w:rsid w:val="00F94FC6"/>
    <w:rsid w:val="00F95093"/>
    <w:rsid w:val="00F96BA6"/>
    <w:rsid w:val="00F973B2"/>
    <w:rsid w:val="00F97DD4"/>
    <w:rsid w:val="00FA05B9"/>
    <w:rsid w:val="00FA1822"/>
    <w:rsid w:val="00FA463A"/>
    <w:rsid w:val="00FA478B"/>
    <w:rsid w:val="00FA50D0"/>
    <w:rsid w:val="00FA666A"/>
    <w:rsid w:val="00FB0578"/>
    <w:rsid w:val="00FB1C67"/>
    <w:rsid w:val="00FB2858"/>
    <w:rsid w:val="00FB3C74"/>
    <w:rsid w:val="00FB4B0F"/>
    <w:rsid w:val="00FB64BF"/>
    <w:rsid w:val="00FC193F"/>
    <w:rsid w:val="00FC39C1"/>
    <w:rsid w:val="00FC5BFD"/>
    <w:rsid w:val="00FD4314"/>
    <w:rsid w:val="00FD66FC"/>
    <w:rsid w:val="00FD74F9"/>
    <w:rsid w:val="00FE1D0C"/>
    <w:rsid w:val="00FE7C67"/>
    <w:rsid w:val="00FF0649"/>
    <w:rsid w:val="00FF208B"/>
    <w:rsid w:val="00FF241E"/>
    <w:rsid w:val="00FF25AB"/>
    <w:rsid w:val="00FF30E4"/>
    <w:rsid w:val="00FF6216"/>
    <w:rsid w:val="00FF695A"/>
    <w:rsid w:val="00FF69A2"/>
    <w:rsid w:val="019170AD"/>
    <w:rsid w:val="022D65F1"/>
    <w:rsid w:val="032625C7"/>
    <w:rsid w:val="038950C9"/>
    <w:rsid w:val="03C744F2"/>
    <w:rsid w:val="04191E75"/>
    <w:rsid w:val="04651574"/>
    <w:rsid w:val="04702ED0"/>
    <w:rsid w:val="06796C6A"/>
    <w:rsid w:val="07B85D87"/>
    <w:rsid w:val="092F503F"/>
    <w:rsid w:val="0A7F2E94"/>
    <w:rsid w:val="0B4D5865"/>
    <w:rsid w:val="0BE63D02"/>
    <w:rsid w:val="0D3A4263"/>
    <w:rsid w:val="0D64219A"/>
    <w:rsid w:val="0DEB352C"/>
    <w:rsid w:val="0ED117EB"/>
    <w:rsid w:val="0F272125"/>
    <w:rsid w:val="0F9A4E3C"/>
    <w:rsid w:val="103E671F"/>
    <w:rsid w:val="10D10741"/>
    <w:rsid w:val="113038AF"/>
    <w:rsid w:val="11655517"/>
    <w:rsid w:val="1248670D"/>
    <w:rsid w:val="12C54B0D"/>
    <w:rsid w:val="141E7472"/>
    <w:rsid w:val="14E90033"/>
    <w:rsid w:val="151F62FD"/>
    <w:rsid w:val="1639273D"/>
    <w:rsid w:val="18923F0E"/>
    <w:rsid w:val="18FD14E4"/>
    <w:rsid w:val="19420495"/>
    <w:rsid w:val="19D47D89"/>
    <w:rsid w:val="1A674EC7"/>
    <w:rsid w:val="1A99783E"/>
    <w:rsid w:val="1B8D0643"/>
    <w:rsid w:val="1C427AAF"/>
    <w:rsid w:val="1C4A3FDD"/>
    <w:rsid w:val="1F393755"/>
    <w:rsid w:val="216517B4"/>
    <w:rsid w:val="21857750"/>
    <w:rsid w:val="23B12F0B"/>
    <w:rsid w:val="23E02EAB"/>
    <w:rsid w:val="25F2688D"/>
    <w:rsid w:val="26A07959"/>
    <w:rsid w:val="26CA07FF"/>
    <w:rsid w:val="271C10CB"/>
    <w:rsid w:val="279C7F84"/>
    <w:rsid w:val="289A05BF"/>
    <w:rsid w:val="29163E41"/>
    <w:rsid w:val="2D520EA7"/>
    <w:rsid w:val="2D6D4E1A"/>
    <w:rsid w:val="2E12251D"/>
    <w:rsid w:val="2E9508D1"/>
    <w:rsid w:val="2F92132B"/>
    <w:rsid w:val="30B93987"/>
    <w:rsid w:val="316B17DD"/>
    <w:rsid w:val="34513685"/>
    <w:rsid w:val="36294BDD"/>
    <w:rsid w:val="367C2706"/>
    <w:rsid w:val="3891145C"/>
    <w:rsid w:val="38B63A02"/>
    <w:rsid w:val="38DE26D4"/>
    <w:rsid w:val="38E16FF6"/>
    <w:rsid w:val="3BD40331"/>
    <w:rsid w:val="3CDF1711"/>
    <w:rsid w:val="3D3F6FB9"/>
    <w:rsid w:val="3D5979B4"/>
    <w:rsid w:val="3E3056CB"/>
    <w:rsid w:val="3E5335C3"/>
    <w:rsid w:val="3FC51A39"/>
    <w:rsid w:val="41490CA5"/>
    <w:rsid w:val="42981BAB"/>
    <w:rsid w:val="43FB79DB"/>
    <w:rsid w:val="45732B62"/>
    <w:rsid w:val="46721BEC"/>
    <w:rsid w:val="48B0298B"/>
    <w:rsid w:val="49090926"/>
    <w:rsid w:val="492865ED"/>
    <w:rsid w:val="49E41D2D"/>
    <w:rsid w:val="4CD41D62"/>
    <w:rsid w:val="4D1D1BC5"/>
    <w:rsid w:val="4D4117E5"/>
    <w:rsid w:val="4ED83E74"/>
    <w:rsid w:val="4FC33252"/>
    <w:rsid w:val="523E6F32"/>
    <w:rsid w:val="535A1755"/>
    <w:rsid w:val="562857F5"/>
    <w:rsid w:val="5640737D"/>
    <w:rsid w:val="576B0F41"/>
    <w:rsid w:val="58056E0B"/>
    <w:rsid w:val="59581496"/>
    <w:rsid w:val="59865115"/>
    <w:rsid w:val="59907007"/>
    <w:rsid w:val="59E10856"/>
    <w:rsid w:val="5A3E0652"/>
    <w:rsid w:val="5B366C27"/>
    <w:rsid w:val="5CEF46B6"/>
    <w:rsid w:val="5DC802BD"/>
    <w:rsid w:val="5FB303AA"/>
    <w:rsid w:val="605438B8"/>
    <w:rsid w:val="617E6751"/>
    <w:rsid w:val="62C079AA"/>
    <w:rsid w:val="640472A4"/>
    <w:rsid w:val="65B4064E"/>
    <w:rsid w:val="667761FA"/>
    <w:rsid w:val="67CB378B"/>
    <w:rsid w:val="68846240"/>
    <w:rsid w:val="68BE692C"/>
    <w:rsid w:val="69DE2DF3"/>
    <w:rsid w:val="6A643DD8"/>
    <w:rsid w:val="6A902BF0"/>
    <w:rsid w:val="6AF71C06"/>
    <w:rsid w:val="6B0E2FAE"/>
    <w:rsid w:val="6B531866"/>
    <w:rsid w:val="6C1E3456"/>
    <w:rsid w:val="6C831ABD"/>
    <w:rsid w:val="6CEC1459"/>
    <w:rsid w:val="6D000E67"/>
    <w:rsid w:val="72DD57E9"/>
    <w:rsid w:val="73414F65"/>
    <w:rsid w:val="737B3664"/>
    <w:rsid w:val="752E46DD"/>
    <w:rsid w:val="75803137"/>
    <w:rsid w:val="76241F5B"/>
    <w:rsid w:val="773A4080"/>
    <w:rsid w:val="77A20A8A"/>
    <w:rsid w:val="78260A82"/>
    <w:rsid w:val="7B0F1064"/>
    <w:rsid w:val="7C2E4512"/>
    <w:rsid w:val="7CE434B8"/>
    <w:rsid w:val="7F720A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4" fillcolor="white" strokecolor="#c00000">
      <v:fill color="white"/>
      <v:stroke startarrow="block" endarrow="block" color="#c00000" weight="3pt"/>
    </o:shapedefaults>
    <o:shapelayout v:ext="edit">
      <o:idmap v:ext="edit" data="1,2"/>
      <o:rules v:ext="edit">
        <o:r id="V:Rule15" type="connector" idref="#_x0000_s2089"/>
        <o:r id="V:Rule16" type="connector" idref="#自选图形 64"/>
        <o:r id="V:Rule17" type="connector" idref="#自选图形 61"/>
        <o:r id="V:Rule18" type="connector" idref="#自选图形 57"/>
        <o:r id="V:Rule19" type="connector" idref="#_x0000_s2096"/>
        <o:r id="V:Rule20" type="connector" idref="#自选图形 55"/>
        <o:r id="V:Rule21" type="connector" idref="#自选图形 45"/>
        <o:r id="V:Rule22" type="connector" idref="#自选图形 58"/>
        <o:r id="V:Rule23" type="connector" idref="#自选图形 59"/>
        <o:r id="V:Rule24" type="connector" idref="#自选图形 54"/>
        <o:r id="V:Rule25" type="connector" idref="#自选图形 52"/>
        <o:r id="V:Rule26" type="connector" idref="#_x0000_s2090"/>
        <o:r id="V:Rule27" type="connector" idref="#_x0000_s2091"/>
        <o:r id="V:Rule28" type="connector" idref="#自选图形 5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B82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541B8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541B8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541B8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sid w:val="00541B82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541B8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541B82"/>
    <w:rPr>
      <w:sz w:val="18"/>
      <w:szCs w:val="18"/>
    </w:rPr>
  </w:style>
  <w:style w:type="paragraph" w:styleId="a6">
    <w:name w:val="List Paragraph"/>
    <w:basedOn w:val="a"/>
    <w:uiPriority w:val="34"/>
    <w:qFormat/>
    <w:rsid w:val="00541B82"/>
    <w:pPr>
      <w:ind w:firstLineChars="200" w:firstLine="420"/>
    </w:pPr>
  </w:style>
  <w:style w:type="paragraph" w:styleId="a7">
    <w:name w:val="No Spacing"/>
    <w:uiPriority w:val="1"/>
    <w:qFormat/>
    <w:rsid w:val="00541B82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customStyle="1" w:styleId="Default">
    <w:name w:val="Default"/>
    <w:qFormat/>
    <w:rsid w:val="00541B82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74"/>
    <customShpInfo spid="_x0000_s1026"/>
    <customShpInfo spid="_x0000_s2067"/>
    <customShpInfo spid="_x0000_s2068"/>
    <customShpInfo spid="_x0000_s2069"/>
    <customShpInfo spid="_x0000_s2070"/>
    <customShpInfo spid="_x0000_s2071"/>
    <customShpInfo spid="_x0000_s2066"/>
    <customShpInfo spid="_x0000_s2072"/>
    <customShpInfo spid="_x0000_s2073"/>
    <customShpInfo spid="_x0000_s2063"/>
    <customShpInfo spid="_x0000_s2058"/>
    <customShpInfo spid="_x0000_s2059"/>
    <customShpInfo spid="_x0000_s2056"/>
    <customShpInfo spid="_x0000_s2065"/>
    <customShpInfo spid="_x0000_s2064"/>
    <customShpInfo spid="_x0000_s2060"/>
    <customShpInfo spid="_x0000_s2061"/>
    <customShpInfo spid="_x0000_s2062"/>
    <customShpInfo spid="_x0000_s2057"/>
    <customShpInfo spid="_x0000_s2086"/>
    <customShpInfo spid="_x0000_s2089"/>
    <customShpInfo spid="_x0000_s2090"/>
    <customShpInfo spid="_x0000_s2087"/>
    <customShpInfo spid="_x0000_s2088"/>
    <customShpInfo spid="_x0000_s2091"/>
    <customShpInfo spid="_x0000_s2093"/>
    <customShpInfo spid="_x0000_s2096"/>
    <customShpInfo spid="_x0000_s2095"/>
    <customShpInfo spid="_x0000_s2094"/>
    <customShpInfo spid="_x0000_s2092"/>
    <customShpInfo spid="_x0000_s2097"/>
  </customShpExts>
</s:customData>
</file>

<file path=customXml/itemProps1.xml><?xml version="1.0" encoding="utf-8"?>
<ds:datastoreItem xmlns:ds="http://schemas.openxmlformats.org/officeDocument/2006/customXml" ds:itemID="{9B450BAA-99FA-4CC6-BA7D-9D7AA8B6338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7</Pages>
  <Words>364</Words>
  <Characters>2078</Characters>
  <Application>Microsoft Office Word</Application>
  <DocSecurity>0</DocSecurity>
  <Lines>17</Lines>
  <Paragraphs>4</Paragraphs>
  <ScaleCrop>false</ScaleCrop>
  <Company/>
  <LinksUpToDate>false</LinksUpToDate>
  <CharactersWithSpaces>2438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Beyond</dc:creator>
  <cp:lastModifiedBy>User</cp:lastModifiedBy>
  <cp:revision>885</cp:revision>
  <dcterms:created xsi:type="dcterms:W3CDTF">2020-04-08T11:23:00Z</dcterms:created>
  <dcterms:modified xsi:type="dcterms:W3CDTF">2024-03-15T13:22:00Z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8C0BF57FB67B4AD58440CD31DE2CC938</vt:lpwstr>
  </property>
</Properties>
</file>